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284" w:type="dxa"/>
        <w:tblLayout w:type="fixed"/>
        <w:tblCellMar>
          <w:top w:w="15" w:type="dxa"/>
          <w:left w:w="15" w:type="dxa"/>
          <w:bottom w:w="15" w:type="dxa"/>
          <w:right w:w="15" w:type="dxa"/>
        </w:tblCellMar>
        <w:tblLook w:val="04A0" w:firstRow="1" w:lastRow="0" w:firstColumn="1" w:lastColumn="0" w:noHBand="0" w:noVBand="1"/>
      </w:tblPr>
      <w:tblGrid>
        <w:gridCol w:w="4253"/>
        <w:gridCol w:w="5387"/>
      </w:tblGrid>
      <w:tr w:rsidR="00234D44" w:rsidRPr="00234D44" w14:paraId="03A0F417" w14:textId="77777777" w:rsidTr="00652C07">
        <w:trPr>
          <w:trHeight w:val="709"/>
        </w:trPr>
        <w:tc>
          <w:tcPr>
            <w:tcW w:w="4253" w:type="dxa"/>
            <w:tcMar>
              <w:top w:w="0" w:type="dxa"/>
              <w:left w:w="108" w:type="dxa"/>
              <w:bottom w:w="0" w:type="dxa"/>
              <w:right w:w="108" w:type="dxa"/>
            </w:tcMar>
            <w:hideMark/>
          </w:tcPr>
          <w:p w14:paraId="71256F14" w14:textId="77777777" w:rsidR="00A67FC8" w:rsidRPr="00F677C2" w:rsidRDefault="00A67FC8" w:rsidP="00E15BD1">
            <w:pPr>
              <w:spacing w:after="0" w:line="240" w:lineRule="auto"/>
              <w:jc w:val="center"/>
              <w:rPr>
                <w:color w:val="000000" w:themeColor="text1"/>
                <w:szCs w:val="26"/>
              </w:rPr>
            </w:pPr>
            <w:r w:rsidRPr="00F677C2">
              <w:rPr>
                <w:color w:val="000000" w:themeColor="text1"/>
                <w:szCs w:val="26"/>
              </w:rPr>
              <w:t>UBND TỈNH ĐẮK LẮK</w:t>
            </w:r>
          </w:p>
          <w:p w14:paraId="19CF1AF7" w14:textId="202B0614" w:rsidR="00A67FC8" w:rsidRPr="00234D44" w:rsidRDefault="00E15BD1" w:rsidP="00E15BD1">
            <w:pPr>
              <w:spacing w:after="0" w:line="240" w:lineRule="auto"/>
              <w:jc w:val="center"/>
              <w:rPr>
                <w:b/>
                <w:color w:val="000000" w:themeColor="text1"/>
                <w:sz w:val="26"/>
                <w:szCs w:val="26"/>
              </w:rPr>
            </w:pPr>
            <w:r w:rsidRPr="00F677C2">
              <w:rPr>
                <w:noProof/>
                <w:color w:val="000000" w:themeColor="text1"/>
                <w:szCs w:val="26"/>
                <w:lang w:val="en-US"/>
              </w:rPr>
              <mc:AlternateContent>
                <mc:Choice Requires="wps">
                  <w:drawing>
                    <wp:anchor distT="4294967294" distB="4294967294" distL="114300" distR="114300" simplePos="0" relativeHeight="251656192" behindDoc="0" locked="0" layoutInCell="1" allowOverlap="1" wp14:anchorId="1F9C241F" wp14:editId="3F6C5425">
                      <wp:simplePos x="0" y="0"/>
                      <wp:positionH relativeFrom="column">
                        <wp:posOffset>708025</wp:posOffset>
                      </wp:positionH>
                      <wp:positionV relativeFrom="paragraph">
                        <wp:posOffset>174045</wp:posOffset>
                      </wp:positionV>
                      <wp:extent cx="1086678"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67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6FA1617" id="Straight Connector 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5.75pt,13.7pt" to="141.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" strokecolor="black [3200]" strokeweight=".5pt">
                      <v:stroke joinstyle="miter"/>
                      <o:lock v:ext="edit" shapetype="f"/>
                    </v:line>
                  </w:pict>
                </mc:Fallback>
              </mc:AlternateContent>
            </w:r>
            <w:r w:rsidR="00A67FC8" w:rsidRPr="00F677C2">
              <w:rPr>
                <w:b/>
                <w:bCs/>
                <w:color w:val="000000" w:themeColor="text1"/>
                <w:szCs w:val="26"/>
              </w:rPr>
              <w:t>SỞ GIÁO DỤC VÀ ĐÀO TẠO</w:t>
            </w:r>
          </w:p>
        </w:tc>
        <w:tc>
          <w:tcPr>
            <w:tcW w:w="5387" w:type="dxa"/>
            <w:tcMar>
              <w:top w:w="0" w:type="dxa"/>
              <w:left w:w="108" w:type="dxa"/>
              <w:bottom w:w="0" w:type="dxa"/>
              <w:right w:w="108" w:type="dxa"/>
            </w:tcMar>
            <w:hideMark/>
          </w:tcPr>
          <w:p w14:paraId="394A3007" w14:textId="77777777" w:rsidR="00A67FC8" w:rsidRPr="00F677C2" w:rsidRDefault="00A67FC8" w:rsidP="00E15BD1">
            <w:pPr>
              <w:spacing w:after="0" w:line="240" w:lineRule="auto"/>
              <w:jc w:val="center"/>
              <w:rPr>
                <w:b/>
                <w:color w:val="000000" w:themeColor="text1"/>
                <w:szCs w:val="26"/>
              </w:rPr>
            </w:pPr>
            <w:r w:rsidRPr="00F677C2">
              <w:rPr>
                <w:b/>
                <w:bCs/>
                <w:color w:val="000000" w:themeColor="text1"/>
                <w:szCs w:val="26"/>
              </w:rPr>
              <w:t>CỘNG HÒA XÃ HỘI CHỦ NGHĨA VIỆT NAM</w:t>
            </w:r>
          </w:p>
          <w:p w14:paraId="0C0DAC8A" w14:textId="2099CBA4" w:rsidR="00A67FC8" w:rsidRPr="00F677C2" w:rsidRDefault="00E15BD1" w:rsidP="00E15BD1">
            <w:pPr>
              <w:spacing w:after="0" w:line="240" w:lineRule="auto"/>
              <w:jc w:val="center"/>
              <w:rPr>
                <w:b/>
                <w:color w:val="000000" w:themeColor="text1"/>
                <w:szCs w:val="26"/>
              </w:rPr>
            </w:pPr>
            <w:r w:rsidRPr="00F677C2">
              <w:rPr>
                <w:noProof/>
                <w:color w:val="000000" w:themeColor="text1"/>
                <w:szCs w:val="26"/>
                <w:lang w:val="en-US"/>
              </w:rPr>
              <mc:AlternateContent>
                <mc:Choice Requires="wps">
                  <w:drawing>
                    <wp:anchor distT="4294967294" distB="4294967294" distL="114300" distR="114300" simplePos="0" relativeHeight="251659264" behindDoc="0" locked="0" layoutInCell="1" allowOverlap="1" wp14:anchorId="7B0AF9CA" wp14:editId="76AD2CCD">
                      <wp:simplePos x="0" y="0"/>
                      <wp:positionH relativeFrom="column">
                        <wp:posOffset>723265</wp:posOffset>
                      </wp:positionH>
                      <wp:positionV relativeFrom="paragraph">
                        <wp:posOffset>179429</wp:posOffset>
                      </wp:positionV>
                      <wp:extent cx="1848678"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867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EADE9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5pt,14.15pt" to="20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" strokecolor="black [3200]" strokeweight=".5pt">
                      <v:stroke joinstyle="miter"/>
                      <o:lock v:ext="edit" shapetype="f"/>
                    </v:line>
                  </w:pict>
                </mc:Fallback>
              </mc:AlternateContent>
            </w:r>
            <w:r w:rsidR="00A67FC8" w:rsidRPr="00F677C2">
              <w:rPr>
                <w:b/>
                <w:bCs/>
                <w:color w:val="000000" w:themeColor="text1"/>
                <w:szCs w:val="26"/>
              </w:rPr>
              <w:t>Độc lập - Tự do - Hạnh phúc</w:t>
            </w:r>
          </w:p>
        </w:tc>
      </w:tr>
      <w:tr w:rsidR="00234D44" w:rsidRPr="00234D44" w14:paraId="35CF61C2" w14:textId="77777777" w:rsidTr="00F677C2">
        <w:trPr>
          <w:trHeight w:val="340"/>
        </w:trPr>
        <w:tc>
          <w:tcPr>
            <w:tcW w:w="4253" w:type="dxa"/>
            <w:tcMar>
              <w:top w:w="0" w:type="dxa"/>
              <w:left w:w="108" w:type="dxa"/>
              <w:bottom w:w="0" w:type="dxa"/>
              <w:right w:w="108" w:type="dxa"/>
            </w:tcMar>
            <w:hideMark/>
          </w:tcPr>
          <w:p w14:paraId="50C0D48C" w14:textId="13FF4089" w:rsidR="00A67FC8" w:rsidRPr="00234D44" w:rsidRDefault="00A67FC8" w:rsidP="00E15BD1">
            <w:pPr>
              <w:spacing w:after="0" w:line="240" w:lineRule="auto"/>
              <w:jc w:val="center"/>
              <w:rPr>
                <w:color w:val="000000" w:themeColor="text1"/>
                <w:sz w:val="26"/>
                <w:szCs w:val="26"/>
                <w:lang w:val="en-US"/>
              </w:rPr>
            </w:pPr>
            <w:r w:rsidRPr="00234D44">
              <w:rPr>
                <w:color w:val="000000" w:themeColor="text1"/>
                <w:sz w:val="26"/>
                <w:szCs w:val="26"/>
              </w:rPr>
              <w:t>S</w:t>
            </w:r>
            <w:r w:rsidR="00F41695" w:rsidRPr="00234D44">
              <w:rPr>
                <w:color w:val="000000" w:themeColor="text1"/>
                <w:sz w:val="26"/>
                <w:szCs w:val="26"/>
              </w:rPr>
              <w:t>ố</w:t>
            </w:r>
            <w:r w:rsidRPr="00234D44">
              <w:rPr>
                <w:color w:val="000000" w:themeColor="text1"/>
                <w:sz w:val="26"/>
                <w:szCs w:val="26"/>
              </w:rPr>
              <w:t>:         /SGDĐT-</w:t>
            </w:r>
            <w:r w:rsidR="00AF78EA" w:rsidRPr="00234D44">
              <w:rPr>
                <w:color w:val="000000" w:themeColor="text1"/>
                <w:sz w:val="26"/>
                <w:szCs w:val="26"/>
                <w:lang w:val="en-US"/>
              </w:rPr>
              <w:t>QLCLCNTT</w:t>
            </w:r>
          </w:p>
          <w:p w14:paraId="10A6CF8F" w14:textId="64EE79B3" w:rsidR="00D422FA" w:rsidRPr="00556618" w:rsidRDefault="00A67FC8" w:rsidP="00EE0947">
            <w:pPr>
              <w:spacing w:after="0" w:line="240" w:lineRule="auto"/>
              <w:jc w:val="center"/>
              <w:rPr>
                <w:color w:val="000000" w:themeColor="text1"/>
                <w:szCs w:val="24"/>
                <w:lang w:val="en-US"/>
              </w:rPr>
            </w:pPr>
            <w:r w:rsidRPr="00234D44">
              <w:rPr>
                <w:color w:val="000000" w:themeColor="text1"/>
                <w:szCs w:val="24"/>
              </w:rPr>
              <w:t>V/v</w:t>
            </w:r>
            <w:r w:rsidR="0092367F" w:rsidRPr="00234D44">
              <w:rPr>
                <w:color w:val="000000" w:themeColor="text1"/>
                <w:szCs w:val="24"/>
              </w:rPr>
              <w:t xml:space="preserve"> </w:t>
            </w:r>
            <w:r w:rsidR="00556618">
              <w:rPr>
                <w:color w:val="000000" w:themeColor="text1"/>
                <w:szCs w:val="24"/>
                <w:lang w:val="en-US"/>
              </w:rPr>
              <w:t>thu nhận hồ sơ, xác nhận trúng tuyển</w:t>
            </w:r>
            <w:r w:rsidR="00ED735F">
              <w:rPr>
                <w:color w:val="000000" w:themeColor="text1"/>
                <w:szCs w:val="24"/>
                <w:lang w:val="en-US"/>
              </w:rPr>
              <w:t xml:space="preserve"> và </w:t>
            </w:r>
            <w:r w:rsidR="00EE0947">
              <w:rPr>
                <w:color w:val="000000" w:themeColor="text1"/>
                <w:szCs w:val="24"/>
                <w:lang w:val="en-US"/>
              </w:rPr>
              <w:t xml:space="preserve">hướng dẫn </w:t>
            </w:r>
            <w:r w:rsidR="00ED735F">
              <w:rPr>
                <w:color w:val="000000" w:themeColor="text1"/>
                <w:szCs w:val="24"/>
                <w:lang w:val="en-US"/>
              </w:rPr>
              <w:t>điều chỉnh nguyện vọng xét tuyển lần 2 của</w:t>
            </w:r>
            <w:r w:rsidR="00B6197C">
              <w:rPr>
                <w:color w:val="000000" w:themeColor="text1"/>
                <w:szCs w:val="24"/>
                <w:lang w:val="en-US"/>
              </w:rPr>
              <w:t xml:space="preserve"> đợt</w:t>
            </w:r>
            <w:r w:rsidR="00556618">
              <w:rPr>
                <w:color w:val="000000" w:themeColor="text1"/>
                <w:szCs w:val="24"/>
                <w:lang w:val="en-US"/>
              </w:rPr>
              <w:t xml:space="preserve"> </w:t>
            </w:r>
            <w:r w:rsidR="000F0290">
              <w:rPr>
                <w:lang w:val="en-US"/>
              </w:rPr>
              <w:t>tuyển sinh</w:t>
            </w:r>
            <w:r w:rsidR="00F46E88">
              <w:rPr>
                <w:lang w:val="en-US"/>
              </w:rPr>
              <w:t xml:space="preserve"> bổ sung</w:t>
            </w:r>
            <w:r w:rsidR="006A49A8">
              <w:rPr>
                <w:lang w:val="en-US"/>
              </w:rPr>
              <w:t xml:space="preserve"> </w:t>
            </w:r>
            <w:r w:rsidR="002E3724">
              <w:t xml:space="preserve">vào lớp 10 </w:t>
            </w:r>
            <w:r w:rsidR="0020482F">
              <w:rPr>
                <w:lang w:val="en-US"/>
              </w:rPr>
              <w:t>công lập</w:t>
            </w:r>
            <w:r w:rsidR="002E3724">
              <w:t xml:space="preserve"> năm học 2026–2027</w:t>
            </w:r>
          </w:p>
        </w:tc>
        <w:tc>
          <w:tcPr>
            <w:tcW w:w="5387" w:type="dxa"/>
            <w:tcMar>
              <w:top w:w="0" w:type="dxa"/>
              <w:left w:w="108" w:type="dxa"/>
              <w:bottom w:w="0" w:type="dxa"/>
              <w:right w:w="108" w:type="dxa"/>
            </w:tcMar>
            <w:hideMark/>
          </w:tcPr>
          <w:p w14:paraId="6A756C7A" w14:textId="6A59E1B8" w:rsidR="00A67FC8" w:rsidRPr="00F677C2" w:rsidRDefault="00A67FC8" w:rsidP="00F5759D">
            <w:pPr>
              <w:spacing w:after="0" w:line="240" w:lineRule="auto"/>
              <w:jc w:val="center"/>
              <w:rPr>
                <w:color w:val="000000" w:themeColor="text1"/>
                <w:szCs w:val="26"/>
                <w:lang w:val="en-US"/>
              </w:rPr>
            </w:pPr>
            <w:r w:rsidRPr="00F677C2">
              <w:rPr>
                <w:i/>
                <w:iCs/>
                <w:color w:val="000000" w:themeColor="text1"/>
                <w:szCs w:val="26"/>
              </w:rPr>
              <w:t xml:space="preserve">Đắk Lắk, ngày  </w:t>
            </w:r>
            <w:r w:rsidR="00F41695" w:rsidRPr="00F677C2">
              <w:rPr>
                <w:i/>
                <w:iCs/>
                <w:color w:val="000000" w:themeColor="text1"/>
                <w:szCs w:val="26"/>
              </w:rPr>
              <w:t xml:space="preserve"> </w:t>
            </w:r>
            <w:r w:rsidRPr="00F677C2">
              <w:rPr>
                <w:i/>
                <w:iCs/>
                <w:color w:val="000000" w:themeColor="text1"/>
                <w:szCs w:val="26"/>
              </w:rPr>
              <w:t xml:space="preserve">  </w:t>
            </w:r>
            <w:r w:rsidR="007C23F6" w:rsidRPr="00F677C2">
              <w:rPr>
                <w:i/>
                <w:iCs/>
                <w:color w:val="000000" w:themeColor="text1"/>
                <w:szCs w:val="26"/>
              </w:rPr>
              <w:t xml:space="preserve"> </w:t>
            </w:r>
            <w:r w:rsidRPr="00F677C2">
              <w:rPr>
                <w:i/>
                <w:iCs/>
                <w:color w:val="000000" w:themeColor="text1"/>
                <w:szCs w:val="26"/>
              </w:rPr>
              <w:t xml:space="preserve">   tháng </w:t>
            </w:r>
            <w:r w:rsidR="00F5759D">
              <w:rPr>
                <w:i/>
                <w:iCs/>
                <w:color w:val="000000" w:themeColor="text1"/>
                <w:szCs w:val="26"/>
                <w:lang w:val="en-US"/>
              </w:rPr>
              <w:t>7</w:t>
            </w:r>
            <w:r w:rsidRPr="00F677C2">
              <w:rPr>
                <w:i/>
                <w:iCs/>
                <w:color w:val="000000" w:themeColor="text1"/>
                <w:szCs w:val="26"/>
              </w:rPr>
              <w:t xml:space="preserve"> năm 202</w:t>
            </w:r>
            <w:r w:rsidR="00464AB2" w:rsidRPr="00F677C2">
              <w:rPr>
                <w:i/>
                <w:iCs/>
                <w:color w:val="000000" w:themeColor="text1"/>
                <w:szCs w:val="26"/>
                <w:lang w:val="en-US"/>
              </w:rPr>
              <w:t>6</w:t>
            </w:r>
          </w:p>
        </w:tc>
      </w:tr>
    </w:tbl>
    <w:p w14:paraId="23100331" w14:textId="2250F619" w:rsidR="00890ABB" w:rsidRPr="00652C07" w:rsidRDefault="00D37807" w:rsidP="00652C07">
      <w:pPr>
        <w:spacing w:before="240" w:after="0" w:line="240" w:lineRule="auto"/>
        <w:ind w:left="2127" w:hanging="1134"/>
        <w:jc w:val="both"/>
        <w:rPr>
          <w:color w:val="000000" w:themeColor="text1"/>
          <w:spacing w:val="-4"/>
          <w:sz w:val="28"/>
          <w:szCs w:val="28"/>
          <w:lang w:val="en-US"/>
        </w:rPr>
      </w:pPr>
      <w:r w:rsidRPr="00234D44">
        <w:rPr>
          <w:color w:val="000000" w:themeColor="text1"/>
          <w:sz w:val="28"/>
          <w:szCs w:val="28"/>
        </w:rPr>
        <w:t>Kính gửi:</w:t>
      </w:r>
      <w:r w:rsidR="00652C07">
        <w:rPr>
          <w:color w:val="000000" w:themeColor="text1"/>
          <w:sz w:val="28"/>
          <w:szCs w:val="28"/>
          <w:lang w:val="en-US"/>
        </w:rPr>
        <w:t xml:space="preserve"> </w:t>
      </w:r>
      <w:r w:rsidR="00B9784C">
        <w:rPr>
          <w:color w:val="000000" w:themeColor="text1"/>
          <w:spacing w:val="-4"/>
          <w:sz w:val="28"/>
          <w:szCs w:val="28"/>
          <w:lang w:val="en-US"/>
        </w:rPr>
        <w:t xml:space="preserve">Hiệu trưởng các trường trung học phổ thông, </w:t>
      </w:r>
      <w:r w:rsidR="00652C07">
        <w:rPr>
          <w:color w:val="000000" w:themeColor="text1"/>
          <w:spacing w:val="-4"/>
          <w:sz w:val="28"/>
          <w:szCs w:val="28"/>
          <w:lang w:val="en-US"/>
        </w:rPr>
        <w:t xml:space="preserve">trường </w:t>
      </w:r>
      <w:r w:rsidR="00B9784C">
        <w:rPr>
          <w:color w:val="000000" w:themeColor="text1"/>
          <w:spacing w:val="-4"/>
          <w:sz w:val="28"/>
          <w:szCs w:val="28"/>
          <w:lang w:val="en-US"/>
        </w:rPr>
        <w:t>phổ thông có nhiều cấp học</w:t>
      </w:r>
      <w:r w:rsidR="00890ABB">
        <w:rPr>
          <w:color w:val="000000" w:themeColor="text1"/>
          <w:spacing w:val="-4"/>
          <w:sz w:val="28"/>
          <w:szCs w:val="28"/>
          <w:lang w:val="en-US"/>
        </w:rPr>
        <w:t xml:space="preserve"> công lậ</w:t>
      </w:r>
      <w:r w:rsidR="001A6853">
        <w:rPr>
          <w:color w:val="000000" w:themeColor="text1"/>
          <w:spacing w:val="-4"/>
          <w:sz w:val="28"/>
          <w:szCs w:val="28"/>
          <w:lang w:val="en-US"/>
        </w:rPr>
        <w:t>p.</w:t>
      </w:r>
    </w:p>
    <w:p w14:paraId="7B4E95B9" w14:textId="43913417" w:rsidR="00806A49" w:rsidRPr="00B1455E" w:rsidRDefault="00C26E26" w:rsidP="004C4C10">
      <w:pPr>
        <w:spacing w:before="360" w:after="0" w:line="276" w:lineRule="auto"/>
        <w:ind w:firstLine="567"/>
        <w:jc w:val="both"/>
        <w:rPr>
          <w:rFonts w:eastAsia="Times New Roman"/>
          <w:color w:val="000000" w:themeColor="text1"/>
          <w:sz w:val="28"/>
          <w:szCs w:val="28"/>
        </w:rPr>
      </w:pPr>
      <w:r w:rsidRPr="00234D44">
        <w:rPr>
          <w:rFonts w:eastAsia="Times New Roman"/>
          <w:color w:val="000000" w:themeColor="text1"/>
          <w:sz w:val="28"/>
          <w:szCs w:val="28"/>
        </w:rPr>
        <w:t xml:space="preserve">Thực hiện </w:t>
      </w:r>
      <w:r w:rsidRPr="00234D44">
        <w:rPr>
          <w:color w:val="000000" w:themeColor="text1"/>
          <w:sz w:val="28"/>
          <w:szCs w:val="28"/>
        </w:rPr>
        <w:t xml:space="preserve">Kế </w:t>
      </w:r>
      <w:r w:rsidRPr="00B1455E">
        <w:rPr>
          <w:rFonts w:eastAsia="Times New Roman"/>
          <w:color w:val="000000" w:themeColor="text1"/>
          <w:sz w:val="28"/>
          <w:szCs w:val="28"/>
        </w:rPr>
        <w:t xml:space="preserve">hoạch số </w:t>
      </w:r>
      <w:r w:rsidR="00B1455E" w:rsidRPr="00B1455E">
        <w:rPr>
          <w:rFonts w:eastAsia="Times New Roman"/>
          <w:color w:val="000000" w:themeColor="text1"/>
          <w:sz w:val="28"/>
          <w:szCs w:val="28"/>
        </w:rPr>
        <w:t>100/KH-UBND ngày 30/3/2026 của UBND tỉnh Đắk Lắk về tuyển sinh vào lớp 1, lớp 6, lớp 10 năm học 2026-2027 tại các trường phổ thông dân tộc nội trú, phổ thông nội trú và trường trung học phổ thông trên địa bàn tỉnh Đắk Lắk</w:t>
      </w:r>
      <w:r w:rsidR="00DA2224" w:rsidRPr="00B1455E">
        <w:rPr>
          <w:rFonts w:eastAsia="Times New Roman"/>
          <w:color w:val="000000" w:themeColor="text1"/>
          <w:sz w:val="28"/>
          <w:szCs w:val="28"/>
        </w:rPr>
        <w:t>;</w:t>
      </w:r>
    </w:p>
    <w:p w14:paraId="6E0EA84B" w14:textId="4E44A79E" w:rsidR="00890ABB" w:rsidRPr="0076751F" w:rsidRDefault="007F4F53" w:rsidP="004C4C10">
      <w:pPr>
        <w:spacing w:before="60" w:after="0" w:line="276" w:lineRule="auto"/>
        <w:ind w:firstLine="567"/>
        <w:jc w:val="both"/>
        <w:rPr>
          <w:rFonts w:eastAsia="Times New Roman"/>
          <w:color w:val="000000" w:themeColor="text1"/>
          <w:sz w:val="28"/>
          <w:szCs w:val="28"/>
        </w:rPr>
      </w:pPr>
      <w:r>
        <w:rPr>
          <w:rFonts w:eastAsia="Times New Roman"/>
          <w:color w:val="000000" w:themeColor="text1"/>
          <w:sz w:val="28"/>
          <w:szCs w:val="28"/>
          <w:lang w:val="en-US"/>
        </w:rPr>
        <w:t>Tiếp theo</w:t>
      </w:r>
      <w:r w:rsidR="00C26E26" w:rsidRPr="00234D44">
        <w:rPr>
          <w:rFonts w:eastAsia="Times New Roman"/>
          <w:color w:val="000000" w:themeColor="text1"/>
          <w:sz w:val="28"/>
          <w:szCs w:val="28"/>
        </w:rPr>
        <w:t xml:space="preserve"> Công văn số </w:t>
      </w:r>
      <w:r w:rsidR="0076751F" w:rsidRPr="0076751F">
        <w:rPr>
          <w:rFonts w:eastAsia="Times New Roman"/>
          <w:color w:val="000000" w:themeColor="text1"/>
          <w:sz w:val="28"/>
          <w:szCs w:val="28"/>
        </w:rPr>
        <w:t>2124</w:t>
      </w:r>
      <w:r w:rsidR="00C26E26" w:rsidRPr="00234D44">
        <w:rPr>
          <w:rFonts w:eastAsia="Times New Roman"/>
          <w:color w:val="000000" w:themeColor="text1"/>
          <w:sz w:val="28"/>
          <w:szCs w:val="28"/>
        </w:rPr>
        <w:t xml:space="preserve">/SGDĐT-QLCLCNTT ngày </w:t>
      </w:r>
      <w:r w:rsidR="0076751F" w:rsidRPr="0076751F">
        <w:rPr>
          <w:rFonts w:eastAsia="Times New Roman"/>
          <w:color w:val="000000" w:themeColor="text1"/>
          <w:sz w:val="28"/>
          <w:szCs w:val="28"/>
        </w:rPr>
        <w:t>12</w:t>
      </w:r>
      <w:r w:rsidR="00C26E26" w:rsidRPr="00234D44">
        <w:rPr>
          <w:rFonts w:eastAsia="Times New Roman"/>
          <w:color w:val="000000" w:themeColor="text1"/>
          <w:sz w:val="28"/>
          <w:szCs w:val="28"/>
        </w:rPr>
        <w:t>/</w:t>
      </w:r>
      <w:r w:rsidR="0076751F" w:rsidRPr="0076751F">
        <w:rPr>
          <w:rFonts w:eastAsia="Times New Roman"/>
          <w:color w:val="000000" w:themeColor="text1"/>
          <w:sz w:val="28"/>
          <w:szCs w:val="28"/>
        </w:rPr>
        <w:t>7</w:t>
      </w:r>
      <w:r w:rsidR="00C26E26" w:rsidRPr="00234D44">
        <w:rPr>
          <w:rFonts w:eastAsia="Times New Roman"/>
          <w:color w:val="000000" w:themeColor="text1"/>
          <w:sz w:val="28"/>
          <w:szCs w:val="28"/>
        </w:rPr>
        <w:t>/202</w:t>
      </w:r>
      <w:r w:rsidR="001A086C" w:rsidRPr="0076751F">
        <w:rPr>
          <w:rFonts w:eastAsia="Times New Roman"/>
          <w:color w:val="000000" w:themeColor="text1"/>
          <w:sz w:val="28"/>
          <w:szCs w:val="28"/>
        </w:rPr>
        <w:t>6</w:t>
      </w:r>
      <w:r w:rsidR="00C26E26" w:rsidRPr="00234D44">
        <w:rPr>
          <w:rFonts w:eastAsia="Times New Roman"/>
          <w:color w:val="000000" w:themeColor="text1"/>
          <w:sz w:val="28"/>
          <w:szCs w:val="28"/>
        </w:rPr>
        <w:t xml:space="preserve"> của Sở </w:t>
      </w:r>
      <w:r w:rsidR="00947A4F" w:rsidRPr="0076751F">
        <w:rPr>
          <w:rFonts w:eastAsia="Times New Roman"/>
          <w:color w:val="000000" w:themeColor="text1"/>
          <w:sz w:val="28"/>
          <w:szCs w:val="28"/>
        </w:rPr>
        <w:t>Giáo dục và Đào tạo</w:t>
      </w:r>
      <w:r w:rsidR="00C26E26" w:rsidRPr="0076751F">
        <w:rPr>
          <w:rFonts w:eastAsia="Times New Roman"/>
          <w:color w:val="000000" w:themeColor="text1"/>
          <w:sz w:val="28"/>
          <w:szCs w:val="28"/>
        </w:rPr>
        <w:t xml:space="preserve"> về việc </w:t>
      </w:r>
      <w:r w:rsidR="0076751F" w:rsidRPr="0076751F">
        <w:rPr>
          <w:rFonts w:eastAsia="Times New Roman"/>
          <w:color w:val="000000" w:themeColor="text1"/>
          <w:sz w:val="28"/>
          <w:szCs w:val="28"/>
        </w:rPr>
        <w:t>tổ chức đợt tuyển sinh bổ sung vào lớp 10 THPT công lập năm học 2026-2027</w:t>
      </w:r>
      <w:r w:rsidR="00890ABB" w:rsidRPr="0076751F">
        <w:rPr>
          <w:rFonts w:eastAsia="Times New Roman"/>
          <w:color w:val="000000" w:themeColor="text1"/>
          <w:sz w:val="28"/>
          <w:szCs w:val="28"/>
        </w:rPr>
        <w:t>.</w:t>
      </w:r>
    </w:p>
    <w:p w14:paraId="32C2D854" w14:textId="187B1EDA" w:rsidR="008C0082" w:rsidRPr="00A55B14" w:rsidRDefault="00135484" w:rsidP="004C4C10">
      <w:pPr>
        <w:spacing w:before="60" w:after="0" w:line="276" w:lineRule="auto"/>
        <w:ind w:firstLine="567"/>
        <w:jc w:val="both"/>
        <w:rPr>
          <w:rFonts w:eastAsia="Times New Roman"/>
          <w:color w:val="000000" w:themeColor="text1"/>
          <w:sz w:val="28"/>
          <w:szCs w:val="28"/>
          <w:lang w:val="en-US"/>
        </w:rPr>
      </w:pPr>
      <w:r>
        <w:rPr>
          <w:rFonts w:eastAsia="Times New Roman"/>
          <w:color w:val="000000" w:themeColor="text1"/>
          <w:sz w:val="28"/>
          <w:szCs w:val="28"/>
          <w:lang w:val="en-US"/>
        </w:rPr>
        <w:t xml:space="preserve">Sở Giáo dục và </w:t>
      </w:r>
      <w:r w:rsidR="000D7143">
        <w:rPr>
          <w:rFonts w:eastAsia="Times New Roman"/>
          <w:color w:val="000000" w:themeColor="text1"/>
          <w:sz w:val="28"/>
          <w:szCs w:val="28"/>
          <w:lang w:val="en-US"/>
        </w:rPr>
        <w:t>Đ</w:t>
      </w:r>
      <w:r>
        <w:rPr>
          <w:rFonts w:eastAsia="Times New Roman"/>
          <w:color w:val="000000" w:themeColor="text1"/>
          <w:sz w:val="28"/>
          <w:szCs w:val="28"/>
          <w:lang w:val="en-US"/>
        </w:rPr>
        <w:t xml:space="preserve">ào tạo (GDĐT) hướng dẫn </w:t>
      </w:r>
      <w:r w:rsidR="0027404F">
        <w:rPr>
          <w:rFonts w:eastAsia="Times New Roman"/>
          <w:color w:val="000000" w:themeColor="text1"/>
          <w:sz w:val="28"/>
          <w:szCs w:val="28"/>
          <w:lang w:val="en-US"/>
        </w:rPr>
        <w:t>các tr</w:t>
      </w:r>
      <w:r w:rsidR="00D812A0">
        <w:rPr>
          <w:rFonts w:eastAsia="Times New Roman"/>
          <w:color w:val="000000" w:themeColor="text1"/>
          <w:sz w:val="28"/>
          <w:szCs w:val="28"/>
          <w:lang w:val="en-US"/>
        </w:rPr>
        <w:t>ường</w:t>
      </w:r>
      <w:r w:rsidR="0027404F">
        <w:rPr>
          <w:rFonts w:eastAsia="Times New Roman"/>
          <w:color w:val="000000" w:themeColor="text1"/>
          <w:sz w:val="28"/>
          <w:szCs w:val="28"/>
          <w:lang w:val="en-US"/>
        </w:rPr>
        <w:t xml:space="preserve"> tuyển sinh </w:t>
      </w:r>
      <w:r>
        <w:rPr>
          <w:rFonts w:eastAsia="Times New Roman"/>
          <w:color w:val="000000" w:themeColor="text1"/>
          <w:sz w:val="28"/>
          <w:szCs w:val="28"/>
          <w:lang w:val="en-US"/>
        </w:rPr>
        <w:t xml:space="preserve">về việc </w:t>
      </w:r>
      <w:r w:rsidR="0076751F">
        <w:rPr>
          <w:rFonts w:eastAsia="Times New Roman"/>
          <w:color w:val="000000" w:themeColor="text1"/>
          <w:sz w:val="28"/>
          <w:szCs w:val="28"/>
          <w:lang w:val="en-US"/>
        </w:rPr>
        <w:t xml:space="preserve">thu nhận </w:t>
      </w:r>
      <w:r w:rsidR="00890ABB">
        <w:rPr>
          <w:rFonts w:eastAsia="Times New Roman"/>
          <w:color w:val="000000" w:themeColor="text1"/>
          <w:sz w:val="28"/>
          <w:szCs w:val="28"/>
          <w:lang w:val="en-US"/>
        </w:rPr>
        <w:t>hồ sơ</w:t>
      </w:r>
      <w:r w:rsidR="0076751F">
        <w:rPr>
          <w:rFonts w:eastAsia="Times New Roman"/>
          <w:color w:val="000000" w:themeColor="text1"/>
          <w:sz w:val="28"/>
          <w:szCs w:val="28"/>
          <w:lang w:val="en-US"/>
        </w:rPr>
        <w:t>,</w:t>
      </w:r>
      <w:r w:rsidR="00890ABB">
        <w:rPr>
          <w:rFonts w:eastAsia="Times New Roman"/>
          <w:color w:val="000000" w:themeColor="text1"/>
          <w:sz w:val="28"/>
          <w:szCs w:val="28"/>
          <w:lang w:val="en-US"/>
        </w:rPr>
        <w:t xml:space="preserve"> xác nhận trúng tuyển</w:t>
      </w:r>
      <w:r w:rsidR="00DD093F">
        <w:rPr>
          <w:rFonts w:eastAsia="Times New Roman"/>
          <w:color w:val="000000" w:themeColor="text1"/>
          <w:sz w:val="28"/>
          <w:szCs w:val="28"/>
          <w:lang w:val="en-US"/>
        </w:rPr>
        <w:t xml:space="preserve"> và </w:t>
      </w:r>
      <w:r w:rsidR="0027404F">
        <w:rPr>
          <w:rFonts w:eastAsia="Times New Roman"/>
          <w:color w:val="000000" w:themeColor="text1"/>
          <w:sz w:val="28"/>
          <w:szCs w:val="28"/>
          <w:lang w:val="en-US"/>
        </w:rPr>
        <w:t xml:space="preserve">tư vấn, hướng dẫn học sinh, cha mẹ học sinh </w:t>
      </w:r>
      <w:r w:rsidR="00DD093F">
        <w:rPr>
          <w:rFonts w:eastAsia="Times New Roman"/>
          <w:color w:val="000000" w:themeColor="text1"/>
          <w:sz w:val="28"/>
          <w:szCs w:val="28"/>
          <w:lang w:val="en-US"/>
        </w:rPr>
        <w:t>điều chỉnh nguyện vọng xét tuyển lần 2 của đợt tuyển sinh bổ sung</w:t>
      </w:r>
      <w:r w:rsidR="00890ABB">
        <w:rPr>
          <w:rFonts w:eastAsia="Times New Roman"/>
          <w:color w:val="000000" w:themeColor="text1"/>
          <w:sz w:val="28"/>
          <w:szCs w:val="28"/>
          <w:lang w:val="en-US"/>
        </w:rPr>
        <w:t xml:space="preserve"> vào </w:t>
      </w:r>
      <w:r w:rsidR="000D7143" w:rsidRPr="000D7143">
        <w:rPr>
          <w:rFonts w:eastAsia="Times New Roman"/>
          <w:color w:val="000000" w:themeColor="text1"/>
          <w:sz w:val="28"/>
          <w:szCs w:val="28"/>
          <w:lang w:val="en-US"/>
        </w:rPr>
        <w:t xml:space="preserve">lớp 10 </w:t>
      </w:r>
      <w:r w:rsidR="0044330C">
        <w:rPr>
          <w:rFonts w:eastAsia="Times New Roman"/>
          <w:color w:val="000000" w:themeColor="text1"/>
          <w:sz w:val="28"/>
          <w:szCs w:val="28"/>
          <w:lang w:val="en-US"/>
        </w:rPr>
        <w:t xml:space="preserve">THPT </w:t>
      </w:r>
      <w:r w:rsidR="0076751F">
        <w:rPr>
          <w:rFonts w:eastAsia="Times New Roman"/>
          <w:color w:val="000000" w:themeColor="text1"/>
          <w:sz w:val="28"/>
          <w:szCs w:val="28"/>
          <w:lang w:val="en-US"/>
        </w:rPr>
        <w:t>công lập</w:t>
      </w:r>
      <w:r w:rsidR="00890ABB">
        <w:rPr>
          <w:rFonts w:eastAsia="Times New Roman"/>
          <w:color w:val="000000" w:themeColor="text1"/>
          <w:sz w:val="28"/>
          <w:szCs w:val="28"/>
          <w:lang w:val="en-US"/>
        </w:rPr>
        <w:t xml:space="preserve"> </w:t>
      </w:r>
      <w:r w:rsidR="000D7143" w:rsidRPr="000D7143">
        <w:rPr>
          <w:rFonts w:eastAsia="Times New Roman"/>
          <w:color w:val="000000" w:themeColor="text1"/>
          <w:sz w:val="28"/>
          <w:szCs w:val="28"/>
          <w:lang w:val="en-US"/>
        </w:rPr>
        <w:t>năm học 2026</w:t>
      </w:r>
      <w:r w:rsidR="0091176B">
        <w:rPr>
          <w:rFonts w:eastAsia="Times New Roman"/>
          <w:color w:val="000000" w:themeColor="text1"/>
          <w:sz w:val="28"/>
          <w:szCs w:val="28"/>
          <w:lang w:val="en-US"/>
        </w:rPr>
        <w:t>-</w:t>
      </w:r>
      <w:r w:rsidR="000D7143" w:rsidRPr="000D7143">
        <w:rPr>
          <w:rFonts w:eastAsia="Times New Roman"/>
          <w:color w:val="000000" w:themeColor="text1"/>
          <w:sz w:val="28"/>
          <w:szCs w:val="28"/>
          <w:lang w:val="en-US"/>
        </w:rPr>
        <w:t>2027</w:t>
      </w:r>
      <w:r>
        <w:rPr>
          <w:rFonts w:eastAsia="Times New Roman"/>
          <w:color w:val="000000" w:themeColor="text1"/>
          <w:sz w:val="28"/>
          <w:szCs w:val="28"/>
          <w:lang w:val="en-US"/>
        </w:rPr>
        <w:t xml:space="preserve">, </w:t>
      </w:r>
      <w:r w:rsidR="007B2405">
        <w:rPr>
          <w:rFonts w:eastAsia="Times New Roman"/>
          <w:color w:val="000000" w:themeColor="text1"/>
          <w:sz w:val="28"/>
          <w:szCs w:val="28"/>
          <w:lang w:val="en-US"/>
        </w:rPr>
        <w:t xml:space="preserve">cụ thể </w:t>
      </w:r>
      <w:r w:rsidR="003A1AD6">
        <w:rPr>
          <w:rFonts w:eastAsia="Times New Roman"/>
          <w:color w:val="000000" w:themeColor="text1"/>
          <w:sz w:val="28"/>
          <w:szCs w:val="28"/>
          <w:lang w:val="en-US"/>
        </w:rPr>
        <w:t>như sau:</w:t>
      </w:r>
    </w:p>
    <w:p w14:paraId="1BC7B007" w14:textId="3E684A9F" w:rsidR="003A1AD6" w:rsidRPr="00234D44" w:rsidRDefault="000E084E" w:rsidP="004C4C10">
      <w:pPr>
        <w:spacing w:before="60" w:after="0" w:line="276" w:lineRule="auto"/>
        <w:ind w:firstLine="567"/>
        <w:jc w:val="both"/>
        <w:rPr>
          <w:rFonts w:cs="Times New Roman"/>
          <w:b/>
          <w:color w:val="000000" w:themeColor="text1"/>
          <w:sz w:val="28"/>
          <w:szCs w:val="28"/>
          <w:lang w:val="en-US"/>
        </w:rPr>
      </w:pPr>
      <w:r>
        <w:rPr>
          <w:rFonts w:cs="Times New Roman"/>
          <w:b/>
          <w:color w:val="000000" w:themeColor="text1"/>
          <w:sz w:val="28"/>
          <w:szCs w:val="28"/>
          <w:lang w:val="en-US"/>
        </w:rPr>
        <w:t>1</w:t>
      </w:r>
      <w:r w:rsidR="003A1AD6" w:rsidRPr="00234D44">
        <w:rPr>
          <w:rFonts w:cs="Times New Roman"/>
          <w:b/>
          <w:color w:val="000000" w:themeColor="text1"/>
          <w:sz w:val="28"/>
          <w:szCs w:val="28"/>
        </w:rPr>
        <w:t xml:space="preserve">. </w:t>
      </w:r>
      <w:r w:rsidR="000F49CE">
        <w:rPr>
          <w:rFonts w:cs="Times New Roman"/>
          <w:b/>
          <w:color w:val="000000" w:themeColor="text1"/>
          <w:sz w:val="28"/>
          <w:szCs w:val="28"/>
          <w:lang w:val="en-US"/>
        </w:rPr>
        <w:t>Đối với học sinh, cha mẹ học sinh</w:t>
      </w:r>
      <w:r w:rsidR="00890ABB">
        <w:rPr>
          <w:rFonts w:cs="Times New Roman"/>
          <w:b/>
          <w:color w:val="000000" w:themeColor="text1"/>
          <w:sz w:val="28"/>
          <w:szCs w:val="28"/>
          <w:lang w:val="en-US"/>
        </w:rPr>
        <w:t xml:space="preserve"> </w:t>
      </w:r>
    </w:p>
    <w:p w14:paraId="2B91CD47" w14:textId="40DFCEE9" w:rsidR="00890ABB" w:rsidRPr="00903068" w:rsidRDefault="000F49CE" w:rsidP="004C4C10">
      <w:pPr>
        <w:spacing w:before="60" w:after="0" w:line="276" w:lineRule="auto"/>
        <w:ind w:firstLine="567"/>
        <w:jc w:val="both"/>
        <w:rPr>
          <w:rFonts w:cs="Times New Roman"/>
          <w:bCs/>
          <w:color w:val="000000" w:themeColor="text1"/>
          <w:spacing w:val="-10"/>
          <w:sz w:val="28"/>
          <w:szCs w:val="28"/>
          <w:lang w:val="en-US"/>
        </w:rPr>
      </w:pPr>
      <w:r w:rsidRPr="00903068">
        <w:rPr>
          <w:rFonts w:cs="Times New Roman"/>
          <w:bCs/>
          <w:color w:val="000000" w:themeColor="text1"/>
          <w:spacing w:val="-10"/>
          <w:sz w:val="28"/>
          <w:szCs w:val="28"/>
          <w:lang w:val="en-US"/>
        </w:rPr>
        <w:t>Tra cứ</w:t>
      </w:r>
      <w:r w:rsidR="00903068" w:rsidRPr="00903068">
        <w:rPr>
          <w:rFonts w:cs="Times New Roman"/>
          <w:bCs/>
          <w:color w:val="000000" w:themeColor="text1"/>
          <w:spacing w:val="-10"/>
          <w:sz w:val="28"/>
          <w:szCs w:val="28"/>
          <w:lang w:val="en-US"/>
        </w:rPr>
        <w:t>u kết quả</w:t>
      </w:r>
      <w:r w:rsidR="00C951E2">
        <w:rPr>
          <w:rFonts w:cs="Times New Roman"/>
          <w:bCs/>
          <w:color w:val="000000" w:themeColor="text1"/>
          <w:spacing w:val="-10"/>
          <w:sz w:val="28"/>
          <w:szCs w:val="28"/>
          <w:lang w:val="en-US"/>
        </w:rPr>
        <w:t xml:space="preserve"> xét tuyển của đợt</w:t>
      </w:r>
      <w:r w:rsidR="00903068" w:rsidRPr="00903068">
        <w:rPr>
          <w:rFonts w:cs="Times New Roman"/>
          <w:bCs/>
          <w:color w:val="000000" w:themeColor="text1"/>
          <w:spacing w:val="-10"/>
          <w:sz w:val="28"/>
          <w:szCs w:val="28"/>
          <w:lang w:val="en-US"/>
        </w:rPr>
        <w:t xml:space="preserve"> tuyển sinh</w:t>
      </w:r>
      <w:r w:rsidR="00C951E2">
        <w:rPr>
          <w:rFonts w:cs="Times New Roman"/>
          <w:bCs/>
          <w:color w:val="000000" w:themeColor="text1"/>
          <w:spacing w:val="-10"/>
          <w:sz w:val="28"/>
          <w:szCs w:val="28"/>
          <w:lang w:val="en-US"/>
        </w:rPr>
        <w:t xml:space="preserve"> bổ sung</w:t>
      </w:r>
      <w:r w:rsidR="00903068" w:rsidRPr="00903068">
        <w:rPr>
          <w:rFonts w:cs="Times New Roman"/>
          <w:bCs/>
          <w:color w:val="000000" w:themeColor="text1"/>
          <w:spacing w:val="-10"/>
          <w:sz w:val="28"/>
          <w:szCs w:val="28"/>
          <w:lang w:val="en-US"/>
        </w:rPr>
        <w:t xml:space="preserve"> tại địa chỉ </w:t>
      </w:r>
      <w:hyperlink r:id="rId8" w:history="1">
        <w:r w:rsidR="00903068" w:rsidRPr="00903068">
          <w:rPr>
            <w:rStyle w:val="Hyperlink"/>
            <w:sz w:val="28"/>
            <w:szCs w:val="28"/>
          </w:rPr>
          <w:t>https://daklak.tsdc.edu.vn</w:t>
        </w:r>
      </w:hyperlink>
    </w:p>
    <w:p w14:paraId="3FDFC671" w14:textId="7DB65BFB" w:rsidR="00EA10A7" w:rsidRDefault="00C951E2"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a)</w:t>
      </w:r>
      <w:r w:rsidR="00903068">
        <w:rPr>
          <w:rFonts w:cs="Times New Roman"/>
          <w:bCs/>
          <w:color w:val="000000" w:themeColor="text1"/>
          <w:spacing w:val="-10"/>
          <w:sz w:val="28"/>
          <w:szCs w:val="28"/>
          <w:lang w:val="en-US"/>
        </w:rPr>
        <w:t xml:space="preserve"> </w:t>
      </w:r>
      <w:r>
        <w:rPr>
          <w:rFonts w:cs="Times New Roman"/>
          <w:bCs/>
          <w:color w:val="000000" w:themeColor="text1"/>
          <w:spacing w:val="-10"/>
          <w:sz w:val="28"/>
          <w:szCs w:val="28"/>
          <w:lang w:val="en-US"/>
        </w:rPr>
        <w:t>Học sinh trúng tuyển</w:t>
      </w:r>
      <w:r w:rsidR="00072A06">
        <w:rPr>
          <w:rFonts w:cs="Times New Roman"/>
          <w:bCs/>
          <w:color w:val="000000" w:themeColor="text1"/>
          <w:spacing w:val="-10"/>
          <w:sz w:val="28"/>
          <w:szCs w:val="28"/>
          <w:lang w:val="en-US"/>
        </w:rPr>
        <w:t xml:space="preserve"> lần 1</w:t>
      </w:r>
    </w:p>
    <w:p w14:paraId="073049F8" w14:textId="672A8F06" w:rsidR="00903068" w:rsidRDefault="00EA10A7"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w:t>
      </w:r>
      <w:r w:rsidR="00C951E2">
        <w:rPr>
          <w:rFonts w:cs="Times New Roman"/>
          <w:bCs/>
          <w:color w:val="000000" w:themeColor="text1"/>
          <w:spacing w:val="-10"/>
          <w:sz w:val="28"/>
          <w:szCs w:val="28"/>
          <w:lang w:val="en-US"/>
        </w:rPr>
        <w:t>ác nhận trúng tuyển trên hệ thống; nộp hồ sơ gốc về trường trúng tuyển. Hoàn thành trước 17 giờ</w:t>
      </w:r>
      <w:r w:rsidR="00FD4C19">
        <w:rPr>
          <w:rFonts w:cs="Times New Roman"/>
          <w:bCs/>
          <w:color w:val="000000" w:themeColor="text1"/>
          <w:spacing w:val="-10"/>
          <w:sz w:val="28"/>
          <w:szCs w:val="28"/>
          <w:lang w:val="en-US"/>
        </w:rPr>
        <w:t xml:space="preserve"> 00 ngày 17</w:t>
      </w:r>
      <w:r w:rsidR="00C951E2">
        <w:rPr>
          <w:rFonts w:cs="Times New Roman"/>
          <w:bCs/>
          <w:color w:val="000000" w:themeColor="text1"/>
          <w:spacing w:val="-10"/>
          <w:sz w:val="28"/>
          <w:szCs w:val="28"/>
          <w:lang w:val="en-US"/>
        </w:rPr>
        <w:t>/7/2026.</w:t>
      </w:r>
    </w:p>
    <w:p w14:paraId="3F5D7AE5" w14:textId="1E7D666E" w:rsidR="00EA10A7" w:rsidRDefault="00EA10A7"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Học sinh không xác nhận trúng tuyển và không nộp hồ sơ gốc về trường trúng tuyển không được tham gia xét tuyển lần 2.</w:t>
      </w:r>
    </w:p>
    <w:p w14:paraId="6A346298" w14:textId="36B0EBC0" w:rsidR="00C951E2" w:rsidRDefault="00072A06"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b) Học sinh không trúng tuyển lầ</w:t>
      </w:r>
      <w:r w:rsidR="007F41C7">
        <w:rPr>
          <w:rFonts w:cs="Times New Roman"/>
          <w:bCs/>
          <w:color w:val="000000" w:themeColor="text1"/>
          <w:spacing w:val="-10"/>
          <w:sz w:val="28"/>
          <w:szCs w:val="28"/>
          <w:lang w:val="en-US"/>
        </w:rPr>
        <w:t>n 1</w:t>
      </w:r>
    </w:p>
    <w:p w14:paraId="1A917B79" w14:textId="14A9BC7F" w:rsidR="00072A06" w:rsidRDefault="00E63A87"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w:t>
      </w:r>
      <w:r w:rsidR="00072A06">
        <w:rPr>
          <w:rFonts w:cs="Times New Roman"/>
          <w:bCs/>
          <w:color w:val="000000" w:themeColor="text1"/>
          <w:spacing w:val="-10"/>
          <w:sz w:val="28"/>
          <w:szCs w:val="28"/>
          <w:lang w:val="en-US"/>
        </w:rPr>
        <w:t xml:space="preserve"> </w:t>
      </w:r>
      <w:r w:rsidR="001314C5">
        <w:rPr>
          <w:rFonts w:cs="Times New Roman"/>
          <w:bCs/>
          <w:color w:val="000000" w:themeColor="text1"/>
          <w:spacing w:val="-10"/>
          <w:sz w:val="28"/>
          <w:szCs w:val="28"/>
          <w:lang w:val="en-US"/>
        </w:rPr>
        <w:t>Học sinh có thể đ</w:t>
      </w:r>
      <w:r w:rsidR="00072A06">
        <w:rPr>
          <w:rFonts w:cs="Times New Roman"/>
          <w:bCs/>
          <w:color w:val="000000" w:themeColor="text1"/>
          <w:spacing w:val="-10"/>
          <w:sz w:val="28"/>
          <w:szCs w:val="28"/>
          <w:lang w:val="en-US"/>
        </w:rPr>
        <w:t xml:space="preserve">iều chỉnh nguyện vọng trên hệ thống </w:t>
      </w:r>
      <w:r w:rsidR="001314C5">
        <w:rPr>
          <w:rFonts w:cs="Times New Roman"/>
          <w:bCs/>
          <w:color w:val="000000" w:themeColor="text1"/>
          <w:spacing w:val="-10"/>
          <w:sz w:val="28"/>
          <w:szCs w:val="28"/>
          <w:lang w:val="en-US"/>
        </w:rPr>
        <w:t xml:space="preserve">để đăng ký vào </w:t>
      </w:r>
      <w:r w:rsidR="00072A06">
        <w:rPr>
          <w:rFonts w:cs="Times New Roman"/>
          <w:bCs/>
          <w:color w:val="000000" w:themeColor="text1"/>
          <w:spacing w:val="-10"/>
          <w:sz w:val="28"/>
          <w:szCs w:val="28"/>
          <w:lang w:val="en-US"/>
        </w:rPr>
        <w:t>các trườ</w:t>
      </w:r>
      <w:r w:rsidR="003E0EF1">
        <w:rPr>
          <w:rFonts w:cs="Times New Roman"/>
          <w:bCs/>
          <w:color w:val="000000" w:themeColor="text1"/>
          <w:spacing w:val="-10"/>
          <w:sz w:val="28"/>
          <w:szCs w:val="28"/>
          <w:lang w:val="en-US"/>
        </w:rPr>
        <w:t xml:space="preserve">ng còn </w:t>
      </w:r>
      <w:r w:rsidR="00072A06">
        <w:rPr>
          <w:rFonts w:cs="Times New Roman"/>
          <w:bCs/>
          <w:color w:val="000000" w:themeColor="text1"/>
          <w:spacing w:val="-10"/>
          <w:sz w:val="28"/>
          <w:szCs w:val="28"/>
          <w:lang w:val="en-US"/>
        </w:rPr>
        <w:t xml:space="preserve">chỉ tiêu </w:t>
      </w:r>
      <w:r w:rsidR="001314C5">
        <w:rPr>
          <w:rFonts w:cs="Times New Roman"/>
          <w:bCs/>
          <w:color w:val="000000" w:themeColor="text1"/>
          <w:spacing w:val="-10"/>
          <w:sz w:val="28"/>
          <w:szCs w:val="28"/>
          <w:lang w:val="en-US"/>
        </w:rPr>
        <w:t>sau xét tuyển lần 1</w:t>
      </w:r>
      <w:r w:rsidR="007F41C7">
        <w:rPr>
          <w:rFonts w:cs="Times New Roman"/>
          <w:bCs/>
          <w:color w:val="000000" w:themeColor="text1"/>
          <w:spacing w:val="-10"/>
          <w:sz w:val="28"/>
          <w:szCs w:val="28"/>
          <w:lang w:val="en-US"/>
        </w:rPr>
        <w:t xml:space="preserve"> </w:t>
      </w:r>
      <w:r w:rsidR="003E0EF1">
        <w:rPr>
          <w:rFonts w:cs="Times New Roman"/>
          <w:bCs/>
          <w:color w:val="000000" w:themeColor="text1"/>
          <w:spacing w:val="-10"/>
          <w:sz w:val="28"/>
          <w:szCs w:val="28"/>
          <w:lang w:val="en-US"/>
        </w:rPr>
        <w:t xml:space="preserve">của đợt tuyển sinh bổ sung </w:t>
      </w:r>
      <w:r w:rsidR="007F41C7">
        <w:rPr>
          <w:rFonts w:cs="Times New Roman"/>
          <w:bCs/>
          <w:color w:val="000000" w:themeColor="text1"/>
          <w:spacing w:val="-10"/>
          <w:sz w:val="28"/>
          <w:szCs w:val="28"/>
          <w:lang w:val="en-US"/>
        </w:rPr>
        <w:t xml:space="preserve">(có </w:t>
      </w:r>
      <w:r w:rsidR="0025778B">
        <w:rPr>
          <w:rFonts w:cs="Times New Roman"/>
          <w:bCs/>
          <w:color w:val="000000" w:themeColor="text1"/>
          <w:spacing w:val="-10"/>
          <w:sz w:val="28"/>
          <w:szCs w:val="28"/>
          <w:lang w:val="en-US"/>
        </w:rPr>
        <w:t>P</w:t>
      </w:r>
      <w:r w:rsidR="002E6BDA">
        <w:rPr>
          <w:rFonts w:cs="Times New Roman"/>
          <w:bCs/>
          <w:color w:val="000000" w:themeColor="text1"/>
          <w:spacing w:val="-10"/>
          <w:sz w:val="28"/>
          <w:szCs w:val="28"/>
          <w:lang w:val="en-US"/>
        </w:rPr>
        <w:t>hụ lụ</w:t>
      </w:r>
      <w:r w:rsidR="00652C62">
        <w:rPr>
          <w:rFonts w:cs="Times New Roman"/>
          <w:bCs/>
          <w:color w:val="000000" w:themeColor="text1"/>
          <w:spacing w:val="-10"/>
          <w:sz w:val="28"/>
          <w:szCs w:val="28"/>
          <w:lang w:val="en-US"/>
        </w:rPr>
        <w:t>c</w:t>
      </w:r>
      <w:r w:rsidR="002E6BDA">
        <w:rPr>
          <w:rFonts w:cs="Times New Roman"/>
          <w:bCs/>
          <w:color w:val="000000" w:themeColor="text1"/>
          <w:spacing w:val="-10"/>
          <w:sz w:val="28"/>
          <w:szCs w:val="28"/>
          <w:lang w:val="en-US"/>
        </w:rPr>
        <w:t xml:space="preserve"> </w:t>
      </w:r>
      <w:r w:rsidR="007F41C7">
        <w:rPr>
          <w:rFonts w:cs="Times New Roman"/>
          <w:bCs/>
          <w:color w:val="000000" w:themeColor="text1"/>
          <w:spacing w:val="-10"/>
          <w:sz w:val="28"/>
          <w:szCs w:val="28"/>
          <w:lang w:val="en-US"/>
        </w:rPr>
        <w:t>kèm theo).</w:t>
      </w:r>
      <w:r w:rsidR="00F85685">
        <w:rPr>
          <w:rFonts w:cs="Times New Roman"/>
          <w:bCs/>
          <w:color w:val="000000" w:themeColor="text1"/>
          <w:spacing w:val="-10"/>
          <w:sz w:val="28"/>
          <w:szCs w:val="28"/>
          <w:lang w:val="en-US"/>
        </w:rPr>
        <w:t xml:space="preserve"> </w:t>
      </w:r>
    </w:p>
    <w:p w14:paraId="4D2EDC15" w14:textId="3D188356" w:rsidR="00B0071D" w:rsidRDefault="00F72DEE"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-Thời gian thực hiện</w:t>
      </w:r>
      <w:r w:rsidR="007A0F72">
        <w:rPr>
          <w:rFonts w:cs="Times New Roman"/>
          <w:bCs/>
          <w:color w:val="000000" w:themeColor="text1"/>
          <w:spacing w:val="-10"/>
          <w:sz w:val="28"/>
          <w:szCs w:val="28"/>
          <w:lang w:val="en-US"/>
        </w:rPr>
        <w:t>:</w:t>
      </w:r>
    </w:p>
    <w:p w14:paraId="07C93DAE" w14:textId="713F5F84" w:rsidR="00F72DEE" w:rsidRDefault="00B0071D"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Đ</w:t>
      </w:r>
      <w:r w:rsidR="00F72DEE">
        <w:rPr>
          <w:rFonts w:cs="Times New Roman"/>
          <w:bCs/>
          <w:color w:val="000000" w:themeColor="text1"/>
          <w:spacing w:val="-10"/>
          <w:sz w:val="28"/>
          <w:szCs w:val="28"/>
          <w:lang w:val="en-US"/>
        </w:rPr>
        <w:t>iều chỉnh nguyện vọng</w:t>
      </w:r>
      <w:r>
        <w:rPr>
          <w:rFonts w:cs="Times New Roman"/>
          <w:bCs/>
          <w:color w:val="000000" w:themeColor="text1"/>
          <w:spacing w:val="-10"/>
          <w:sz w:val="28"/>
          <w:szCs w:val="28"/>
          <w:lang w:val="en-US"/>
        </w:rPr>
        <w:t xml:space="preserve"> trên hệ thống</w:t>
      </w:r>
      <w:r w:rsidR="00F72DEE">
        <w:rPr>
          <w:rFonts w:cs="Times New Roman"/>
          <w:bCs/>
          <w:color w:val="000000" w:themeColor="text1"/>
          <w:spacing w:val="-10"/>
          <w:sz w:val="28"/>
          <w:szCs w:val="28"/>
          <w:lang w:val="en-US"/>
        </w:rPr>
        <w:t>: từ 08 giờ 00 đến 17 giờ 00 ngày 1</w:t>
      </w:r>
      <w:r w:rsidR="00FD4C19">
        <w:rPr>
          <w:rFonts w:cs="Times New Roman"/>
          <w:bCs/>
          <w:color w:val="000000" w:themeColor="text1"/>
          <w:spacing w:val="-10"/>
          <w:sz w:val="28"/>
          <w:szCs w:val="28"/>
          <w:lang w:val="en-US"/>
        </w:rPr>
        <w:t>8</w:t>
      </w:r>
      <w:r w:rsidR="00F72DEE">
        <w:rPr>
          <w:rFonts w:cs="Times New Roman"/>
          <w:bCs/>
          <w:color w:val="000000" w:themeColor="text1"/>
          <w:spacing w:val="-10"/>
          <w:sz w:val="28"/>
          <w:szCs w:val="28"/>
          <w:lang w:val="en-US"/>
        </w:rPr>
        <w:t>/7/2026.</w:t>
      </w:r>
    </w:p>
    <w:p w14:paraId="27404011" w14:textId="0E06D4A3" w:rsidR="00C57CFE" w:rsidRDefault="00C57CFE"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ml:space="preserve">+ </w:t>
      </w:r>
      <w:r w:rsidR="003D5AAF">
        <w:rPr>
          <w:rFonts w:cs="Times New Roman"/>
          <w:bCs/>
          <w:color w:val="000000" w:themeColor="text1"/>
          <w:spacing w:val="-10"/>
          <w:sz w:val="28"/>
          <w:szCs w:val="28"/>
          <w:lang w:val="en-US"/>
        </w:rPr>
        <w:t>Tra cứu kết quả</w:t>
      </w:r>
      <w:r>
        <w:rPr>
          <w:rFonts w:cs="Times New Roman"/>
          <w:bCs/>
          <w:color w:val="000000" w:themeColor="text1"/>
          <w:spacing w:val="-10"/>
          <w:sz w:val="28"/>
          <w:szCs w:val="28"/>
          <w:lang w:val="en-US"/>
        </w:rPr>
        <w:t xml:space="preserve"> trúng tuyển lần 2: từ 08 giờ 00</w:t>
      </w:r>
      <w:r w:rsidR="001314C5">
        <w:rPr>
          <w:rFonts w:cs="Times New Roman"/>
          <w:bCs/>
          <w:color w:val="000000" w:themeColor="text1"/>
          <w:spacing w:val="-10"/>
          <w:sz w:val="28"/>
          <w:szCs w:val="28"/>
          <w:lang w:val="en-US"/>
        </w:rPr>
        <w:t xml:space="preserve"> ngày 19/7/2026.</w:t>
      </w:r>
    </w:p>
    <w:p w14:paraId="5DC00F44" w14:textId="3865812A" w:rsidR="00B0071D" w:rsidRDefault="008D52D1"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ml:space="preserve">+ Xác nhận trúng tuyển và nộp hồ sơ gốc về trường trúng tuyển: </w:t>
      </w:r>
      <w:r w:rsidR="00DD73DC">
        <w:rPr>
          <w:rFonts w:cs="Times New Roman"/>
          <w:bCs/>
          <w:color w:val="000000" w:themeColor="text1"/>
          <w:spacing w:val="-10"/>
          <w:sz w:val="28"/>
          <w:szCs w:val="28"/>
          <w:lang w:val="en-US"/>
        </w:rPr>
        <w:t>h</w:t>
      </w:r>
      <w:r w:rsidR="004F2A75">
        <w:rPr>
          <w:rFonts w:cs="Times New Roman"/>
          <w:bCs/>
          <w:color w:val="000000" w:themeColor="text1"/>
          <w:spacing w:val="-10"/>
          <w:sz w:val="28"/>
          <w:szCs w:val="28"/>
          <w:lang w:val="en-US"/>
        </w:rPr>
        <w:t xml:space="preserve">oàn thành trước </w:t>
      </w:r>
      <w:r>
        <w:rPr>
          <w:rFonts w:cs="Times New Roman"/>
          <w:bCs/>
          <w:color w:val="000000" w:themeColor="text1"/>
          <w:spacing w:val="-10"/>
          <w:sz w:val="28"/>
          <w:szCs w:val="28"/>
          <w:lang w:val="en-US"/>
        </w:rPr>
        <w:t xml:space="preserve">ngày </w:t>
      </w:r>
      <w:r w:rsidR="004F2A75">
        <w:rPr>
          <w:rFonts w:cs="Times New Roman"/>
          <w:bCs/>
          <w:color w:val="000000" w:themeColor="text1"/>
          <w:spacing w:val="-10"/>
          <w:sz w:val="28"/>
          <w:szCs w:val="28"/>
          <w:lang w:val="en-US"/>
        </w:rPr>
        <w:t>20</w:t>
      </w:r>
      <w:r>
        <w:rPr>
          <w:rFonts w:cs="Times New Roman"/>
          <w:bCs/>
          <w:color w:val="000000" w:themeColor="text1"/>
          <w:spacing w:val="-10"/>
          <w:sz w:val="28"/>
          <w:szCs w:val="28"/>
          <w:lang w:val="en-US"/>
        </w:rPr>
        <w:t>/7/2026.</w:t>
      </w:r>
    </w:p>
    <w:p w14:paraId="4B40960D" w14:textId="7AB60903" w:rsidR="00F72DEE" w:rsidRDefault="00135EE4" w:rsidP="004C4C10">
      <w:pPr>
        <w:spacing w:before="60" w:after="0" w:line="276" w:lineRule="auto"/>
        <w:ind w:firstLine="567"/>
        <w:jc w:val="both"/>
        <w:rPr>
          <w:rFonts w:cs="Times New Roman"/>
          <w:bCs/>
          <w:color w:val="000000" w:themeColor="text1"/>
          <w:spacing w:val="-10"/>
          <w:sz w:val="28"/>
          <w:szCs w:val="28"/>
          <w:lang w:val="en-US"/>
        </w:rPr>
      </w:pPr>
      <w:r>
        <w:rPr>
          <w:rFonts w:cs="Times New Roman"/>
          <w:b/>
          <w:color w:val="000000" w:themeColor="text1"/>
          <w:sz w:val="28"/>
          <w:szCs w:val="28"/>
          <w:lang w:val="en-US"/>
        </w:rPr>
        <w:lastRenderedPageBreak/>
        <w:t>2</w:t>
      </w:r>
      <w:r w:rsidRPr="00234D44">
        <w:rPr>
          <w:rFonts w:cs="Times New Roman"/>
          <w:b/>
          <w:color w:val="000000" w:themeColor="text1"/>
          <w:sz w:val="28"/>
          <w:szCs w:val="28"/>
        </w:rPr>
        <w:t xml:space="preserve">. </w:t>
      </w:r>
      <w:r>
        <w:rPr>
          <w:rFonts w:cs="Times New Roman"/>
          <w:b/>
          <w:color w:val="000000" w:themeColor="text1"/>
          <w:sz w:val="28"/>
          <w:szCs w:val="28"/>
          <w:lang w:val="en-US"/>
        </w:rPr>
        <w:t>Đối với các trường THPT công lập</w:t>
      </w:r>
    </w:p>
    <w:p w14:paraId="2A3EA14E" w14:textId="00EEEE76" w:rsidR="00197F65" w:rsidRDefault="00197F65"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ml:space="preserve">Niêm yết công khai và tuyên truyền về đợt tuyển sinh bổ sung tại trường, trang thông tin điện tử để học sinh, cha mẹ học sinh </w:t>
      </w:r>
      <w:r w:rsidR="008141CB">
        <w:rPr>
          <w:rFonts w:cs="Times New Roman"/>
          <w:bCs/>
          <w:color w:val="000000" w:themeColor="text1"/>
          <w:spacing w:val="-10"/>
          <w:sz w:val="28"/>
          <w:szCs w:val="28"/>
          <w:lang w:val="en-US"/>
        </w:rPr>
        <w:t xml:space="preserve">được biết. Đặc biệt thông tin về số lượng chỉ tiêu còn thiếu sau khi xét tuyển lần 1 của đợt tuyển sinh bổ sung để học sinh, cha mẹ học sinh </w:t>
      </w:r>
    </w:p>
    <w:p w14:paraId="06C1122B" w14:textId="08C9368E" w:rsidR="001B322B" w:rsidRDefault="001B322B"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a) Thu nhận hồ sơ học sinh trúng tuyển lần 1</w:t>
      </w:r>
    </w:p>
    <w:p w14:paraId="781DC1C4" w14:textId="7658C7E0" w:rsidR="00135EE4" w:rsidRDefault="00135EE4" w:rsidP="004C4C10">
      <w:pPr>
        <w:spacing w:before="60" w:after="0" w:line="276" w:lineRule="auto"/>
        <w:ind w:firstLine="567"/>
        <w:jc w:val="both"/>
        <w:rPr>
          <w:rFonts w:cs="Times New Roman"/>
          <w:bCs/>
          <w:color w:val="000000" w:themeColor="text1"/>
          <w:spacing w:val="-10"/>
          <w:sz w:val="28"/>
          <w:szCs w:val="28"/>
          <w:lang w:val="en-US"/>
        </w:rPr>
      </w:pPr>
      <w:r w:rsidRPr="00556618">
        <w:rPr>
          <w:rFonts w:cs="Times New Roman"/>
          <w:bCs/>
          <w:color w:val="000000" w:themeColor="text1"/>
          <w:spacing w:val="-10"/>
          <w:sz w:val="28"/>
          <w:szCs w:val="28"/>
          <w:lang w:val="en-US"/>
        </w:rPr>
        <w:t xml:space="preserve">- Căn cứ </w:t>
      </w:r>
      <w:r>
        <w:rPr>
          <w:rFonts w:cs="Times New Roman"/>
          <w:bCs/>
          <w:color w:val="000000" w:themeColor="text1"/>
          <w:spacing w:val="-10"/>
          <w:sz w:val="28"/>
          <w:szCs w:val="28"/>
          <w:lang w:val="en-US"/>
        </w:rPr>
        <w:t xml:space="preserve">danh sách trúng tuyển </w:t>
      </w:r>
      <w:r w:rsidR="001B322B">
        <w:rPr>
          <w:rFonts w:cs="Times New Roman"/>
          <w:bCs/>
          <w:color w:val="000000" w:themeColor="text1"/>
          <w:spacing w:val="-10"/>
          <w:sz w:val="28"/>
          <w:szCs w:val="28"/>
          <w:lang w:val="en-US"/>
        </w:rPr>
        <w:t xml:space="preserve">lần 1 trong </w:t>
      </w:r>
      <w:r>
        <w:rPr>
          <w:rFonts w:cs="Times New Roman"/>
          <w:bCs/>
          <w:color w:val="000000" w:themeColor="text1"/>
          <w:spacing w:val="-10"/>
          <w:sz w:val="28"/>
          <w:szCs w:val="28"/>
          <w:lang w:val="en-US"/>
        </w:rPr>
        <w:t>đợt tuyển sinh bổ sung trên hệ thống, các đơn vị thông báo kết quả để học sinh, cha mẹ học sinh được biế</w:t>
      </w:r>
      <w:r w:rsidR="00AE26E0">
        <w:rPr>
          <w:rFonts w:cs="Times New Roman"/>
          <w:bCs/>
          <w:color w:val="000000" w:themeColor="text1"/>
          <w:spacing w:val="-10"/>
          <w:sz w:val="28"/>
          <w:szCs w:val="28"/>
          <w:lang w:val="en-US"/>
        </w:rPr>
        <w:t>t.</w:t>
      </w:r>
    </w:p>
    <w:p w14:paraId="39231826" w14:textId="326302E9" w:rsidR="00890ABB" w:rsidRDefault="00135EE4"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ml:space="preserve">- Hướng dẫn học sinh nộp hồ sơ </w:t>
      </w:r>
      <w:r w:rsidR="003E61DF">
        <w:rPr>
          <w:rFonts w:cs="Times New Roman"/>
          <w:bCs/>
          <w:color w:val="000000" w:themeColor="text1"/>
          <w:spacing w:val="-10"/>
          <w:sz w:val="28"/>
          <w:szCs w:val="28"/>
          <w:lang w:val="en-US"/>
        </w:rPr>
        <w:t xml:space="preserve">nhập học </w:t>
      </w:r>
      <w:r>
        <w:rPr>
          <w:rFonts w:cs="Times New Roman"/>
          <w:bCs/>
          <w:color w:val="000000" w:themeColor="text1"/>
          <w:spacing w:val="-10"/>
          <w:sz w:val="28"/>
          <w:szCs w:val="28"/>
          <w:lang w:val="en-US"/>
        </w:rPr>
        <w:t xml:space="preserve">và </w:t>
      </w:r>
      <w:r w:rsidR="00F76B5E">
        <w:rPr>
          <w:rFonts w:cs="Times New Roman"/>
          <w:bCs/>
          <w:color w:val="000000" w:themeColor="text1"/>
          <w:spacing w:val="-10"/>
          <w:sz w:val="28"/>
          <w:szCs w:val="28"/>
          <w:lang w:val="en-US"/>
        </w:rPr>
        <w:t xml:space="preserve">trường </w:t>
      </w:r>
      <w:r>
        <w:rPr>
          <w:rFonts w:cs="Times New Roman"/>
          <w:bCs/>
          <w:color w:val="000000" w:themeColor="text1"/>
          <w:spacing w:val="-10"/>
          <w:sz w:val="28"/>
          <w:szCs w:val="28"/>
          <w:lang w:val="en-US"/>
        </w:rPr>
        <w:t>xác nhậ</w:t>
      </w:r>
      <w:r w:rsidR="00582CE9">
        <w:rPr>
          <w:rFonts w:cs="Times New Roman"/>
          <w:bCs/>
          <w:color w:val="000000" w:themeColor="text1"/>
          <w:spacing w:val="-10"/>
          <w:sz w:val="28"/>
          <w:szCs w:val="28"/>
          <w:lang w:val="en-US"/>
        </w:rPr>
        <w:t xml:space="preserve">n </w:t>
      </w:r>
      <w:r w:rsidR="00544BE3">
        <w:rPr>
          <w:rFonts w:cs="Times New Roman"/>
          <w:bCs/>
          <w:color w:val="000000" w:themeColor="text1"/>
          <w:spacing w:val="-10"/>
          <w:sz w:val="28"/>
          <w:szCs w:val="28"/>
          <w:lang w:val="en-US"/>
        </w:rPr>
        <w:t xml:space="preserve">đã </w:t>
      </w:r>
      <w:r w:rsidR="00582CE9">
        <w:rPr>
          <w:rFonts w:cs="Times New Roman"/>
          <w:bCs/>
          <w:color w:val="000000" w:themeColor="text1"/>
          <w:spacing w:val="-10"/>
          <w:sz w:val="28"/>
          <w:szCs w:val="28"/>
          <w:lang w:val="en-US"/>
        </w:rPr>
        <w:t>thu nhận hồ sơ</w:t>
      </w:r>
      <w:r w:rsidR="00F76B5E">
        <w:rPr>
          <w:rFonts w:cs="Times New Roman"/>
          <w:bCs/>
          <w:color w:val="000000" w:themeColor="text1"/>
          <w:spacing w:val="-10"/>
          <w:sz w:val="28"/>
          <w:szCs w:val="28"/>
          <w:lang w:val="en-US"/>
        </w:rPr>
        <w:t xml:space="preserve"> </w:t>
      </w:r>
      <w:r w:rsidR="00582CE9">
        <w:rPr>
          <w:rFonts w:cs="Times New Roman"/>
          <w:bCs/>
          <w:color w:val="000000" w:themeColor="text1"/>
          <w:spacing w:val="-10"/>
          <w:sz w:val="28"/>
          <w:szCs w:val="28"/>
          <w:lang w:val="en-US"/>
        </w:rPr>
        <w:t>trên hệ thống. Hoàn thành trước 17 giờ</w:t>
      </w:r>
      <w:r w:rsidR="00FD4C19">
        <w:rPr>
          <w:rFonts w:cs="Times New Roman"/>
          <w:bCs/>
          <w:color w:val="000000" w:themeColor="text1"/>
          <w:spacing w:val="-10"/>
          <w:sz w:val="28"/>
          <w:szCs w:val="28"/>
          <w:lang w:val="en-US"/>
        </w:rPr>
        <w:t xml:space="preserve"> 00 ngày 17</w:t>
      </w:r>
      <w:r w:rsidR="00582CE9">
        <w:rPr>
          <w:rFonts w:cs="Times New Roman"/>
          <w:bCs/>
          <w:color w:val="000000" w:themeColor="text1"/>
          <w:spacing w:val="-10"/>
          <w:sz w:val="28"/>
          <w:szCs w:val="28"/>
          <w:lang w:val="en-US"/>
        </w:rPr>
        <w:t>/7/2026.</w:t>
      </w:r>
    </w:p>
    <w:p w14:paraId="4625B3B6" w14:textId="3989D609" w:rsidR="00C370CC" w:rsidRDefault="004F2A75"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b</w:t>
      </w:r>
      <w:r w:rsidR="00C370CC">
        <w:rPr>
          <w:rFonts w:cs="Times New Roman"/>
          <w:bCs/>
          <w:color w:val="000000" w:themeColor="text1"/>
          <w:spacing w:val="-10"/>
          <w:sz w:val="28"/>
          <w:szCs w:val="28"/>
          <w:lang w:val="en-US"/>
        </w:rPr>
        <w:t>) Thu nhận hồ sơ học sinh trúng tuyển lầ</w:t>
      </w:r>
      <w:r>
        <w:rPr>
          <w:rFonts w:cs="Times New Roman"/>
          <w:bCs/>
          <w:color w:val="000000" w:themeColor="text1"/>
          <w:spacing w:val="-10"/>
          <w:sz w:val="28"/>
          <w:szCs w:val="28"/>
          <w:lang w:val="en-US"/>
        </w:rPr>
        <w:t>n 2</w:t>
      </w:r>
    </w:p>
    <w:p w14:paraId="0E4BE841" w14:textId="5CAEE648" w:rsidR="004F2A75" w:rsidRDefault="004F2A75" w:rsidP="004C4C10">
      <w:pPr>
        <w:spacing w:before="60" w:after="0" w:line="276" w:lineRule="auto"/>
        <w:ind w:firstLine="567"/>
        <w:jc w:val="both"/>
        <w:rPr>
          <w:rFonts w:cs="Times New Roman"/>
          <w:bCs/>
          <w:color w:val="000000" w:themeColor="text1"/>
          <w:spacing w:val="-10"/>
          <w:sz w:val="28"/>
          <w:szCs w:val="28"/>
          <w:lang w:val="en-US"/>
        </w:rPr>
      </w:pPr>
      <w:r w:rsidRPr="00556618">
        <w:rPr>
          <w:rFonts w:cs="Times New Roman"/>
          <w:bCs/>
          <w:color w:val="000000" w:themeColor="text1"/>
          <w:spacing w:val="-10"/>
          <w:sz w:val="28"/>
          <w:szCs w:val="28"/>
          <w:lang w:val="en-US"/>
        </w:rPr>
        <w:t xml:space="preserve">- Căn cứ </w:t>
      </w:r>
      <w:r>
        <w:rPr>
          <w:rFonts w:cs="Times New Roman"/>
          <w:bCs/>
          <w:color w:val="000000" w:themeColor="text1"/>
          <w:spacing w:val="-10"/>
          <w:sz w:val="28"/>
          <w:szCs w:val="28"/>
          <w:lang w:val="en-US"/>
        </w:rPr>
        <w:t>danh sách trúng tuyển lần 2 trong đợt tuyển sinh bổ sung trên hệ thống, các đơn vị thông báo kết quả để học sinh, cha mẹ học sinh được biết.</w:t>
      </w:r>
    </w:p>
    <w:p w14:paraId="1119D0B2" w14:textId="1386B14E" w:rsidR="004F2A75" w:rsidRDefault="004F2A75"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ml:space="preserve">- Hướng dẫn học sinh nộp hồ sơ nhập học </w:t>
      </w:r>
      <w:r w:rsidR="0051221E">
        <w:rPr>
          <w:rFonts w:cs="Times New Roman"/>
          <w:bCs/>
          <w:color w:val="000000" w:themeColor="text1"/>
          <w:spacing w:val="-10"/>
          <w:sz w:val="28"/>
          <w:szCs w:val="28"/>
          <w:lang w:val="en-US"/>
        </w:rPr>
        <w:t xml:space="preserve">lần 2 </w:t>
      </w:r>
      <w:r>
        <w:rPr>
          <w:rFonts w:cs="Times New Roman"/>
          <w:bCs/>
          <w:color w:val="000000" w:themeColor="text1"/>
          <w:spacing w:val="-10"/>
          <w:sz w:val="28"/>
          <w:szCs w:val="28"/>
          <w:lang w:val="en-US"/>
        </w:rPr>
        <w:t xml:space="preserve">và </w:t>
      </w:r>
      <w:r w:rsidR="0051221E">
        <w:rPr>
          <w:rFonts w:cs="Times New Roman"/>
          <w:bCs/>
          <w:color w:val="000000" w:themeColor="text1"/>
          <w:spacing w:val="-10"/>
          <w:sz w:val="28"/>
          <w:szCs w:val="28"/>
          <w:lang w:val="en-US"/>
        </w:rPr>
        <w:t xml:space="preserve">trường </w:t>
      </w:r>
      <w:r>
        <w:rPr>
          <w:rFonts w:cs="Times New Roman"/>
          <w:bCs/>
          <w:color w:val="000000" w:themeColor="text1"/>
          <w:spacing w:val="-10"/>
          <w:sz w:val="28"/>
          <w:szCs w:val="28"/>
          <w:lang w:val="en-US"/>
        </w:rPr>
        <w:t xml:space="preserve">xác nhận </w:t>
      </w:r>
      <w:r w:rsidR="0051221E">
        <w:rPr>
          <w:rFonts w:cs="Times New Roman"/>
          <w:bCs/>
          <w:color w:val="000000" w:themeColor="text1"/>
          <w:spacing w:val="-10"/>
          <w:sz w:val="28"/>
          <w:szCs w:val="28"/>
          <w:lang w:val="en-US"/>
        </w:rPr>
        <w:t xml:space="preserve">đã </w:t>
      </w:r>
      <w:r>
        <w:rPr>
          <w:rFonts w:cs="Times New Roman"/>
          <w:bCs/>
          <w:color w:val="000000" w:themeColor="text1"/>
          <w:spacing w:val="-10"/>
          <w:sz w:val="28"/>
          <w:szCs w:val="28"/>
          <w:lang w:val="en-US"/>
        </w:rPr>
        <w:t xml:space="preserve">thu nhận hồ sơ trên hệ thống. Hoàn thành trước 17 giờ 00 ngày </w:t>
      </w:r>
      <w:r w:rsidR="0051221E">
        <w:rPr>
          <w:rFonts w:cs="Times New Roman"/>
          <w:bCs/>
          <w:color w:val="000000" w:themeColor="text1"/>
          <w:spacing w:val="-10"/>
          <w:sz w:val="28"/>
          <w:szCs w:val="28"/>
          <w:lang w:val="en-US"/>
        </w:rPr>
        <w:t>20</w:t>
      </w:r>
      <w:r>
        <w:rPr>
          <w:rFonts w:cs="Times New Roman"/>
          <w:bCs/>
          <w:color w:val="000000" w:themeColor="text1"/>
          <w:spacing w:val="-10"/>
          <w:sz w:val="28"/>
          <w:szCs w:val="28"/>
          <w:lang w:val="en-US"/>
        </w:rPr>
        <w:t>/7/2026.</w:t>
      </w:r>
    </w:p>
    <w:p w14:paraId="314CCBC9" w14:textId="58B5B8F5" w:rsidR="0051221E" w:rsidRDefault="0051221E" w:rsidP="004C4C10">
      <w:pPr>
        <w:spacing w:before="60" w:after="0" w:line="276" w:lineRule="auto"/>
        <w:ind w:firstLine="567"/>
        <w:jc w:val="both"/>
        <w:rPr>
          <w:rFonts w:cs="Times New Roman"/>
          <w:bCs/>
          <w:color w:val="000000" w:themeColor="text1"/>
          <w:spacing w:val="-10"/>
          <w:sz w:val="28"/>
          <w:szCs w:val="28"/>
          <w:lang w:val="en-US"/>
        </w:rPr>
      </w:pPr>
      <w:r>
        <w:rPr>
          <w:rFonts w:cs="Times New Roman"/>
          <w:bCs/>
          <w:color w:val="000000" w:themeColor="text1"/>
          <w:spacing w:val="-10"/>
          <w:sz w:val="28"/>
          <w:szCs w:val="28"/>
          <w:lang w:val="en-US"/>
        </w:rPr>
        <w:t xml:space="preserve">- </w:t>
      </w:r>
      <w:r>
        <w:rPr>
          <w:sz w:val="28"/>
          <w:szCs w:val="28"/>
        </w:rPr>
        <w:t xml:space="preserve">Lập tờ trình kèm theo 02 (hai) danh sách trúng tuyển đã được nhà trường xác nhận hoàn thành thủ tục nhập học của đợt tuyển sinh đã công bố vào ngày 30/6/2026 và đợt tuyển sinh bổ sung từ hệ thống tuyển sinh vào lớp 10, trình Sở GDĐT phê duyệt kết quả tuyển sinh theo quy định. Tờ trình và danh sách gửi qua email qlcl-cntt@daklak.edu.vn. Hoàn thành trước ngày </w:t>
      </w:r>
      <w:r>
        <w:rPr>
          <w:sz w:val="28"/>
          <w:szCs w:val="28"/>
          <w:lang w:val="en-US"/>
        </w:rPr>
        <w:t>2</w:t>
      </w:r>
      <w:r w:rsidR="0007665F">
        <w:rPr>
          <w:sz w:val="28"/>
          <w:szCs w:val="28"/>
          <w:lang w:val="en-US"/>
        </w:rPr>
        <w:t>4</w:t>
      </w:r>
      <w:bookmarkStart w:id="0" w:name="_GoBack"/>
      <w:bookmarkEnd w:id="0"/>
      <w:r>
        <w:rPr>
          <w:sz w:val="28"/>
          <w:szCs w:val="28"/>
        </w:rPr>
        <w:t>/7/2026.</w:t>
      </w:r>
    </w:p>
    <w:p w14:paraId="1C3B1D23" w14:textId="487FA88F" w:rsidR="008A003D" w:rsidRPr="00234D44" w:rsidRDefault="0013753F" w:rsidP="004C4C10">
      <w:pPr>
        <w:spacing w:before="60" w:after="0" w:line="276" w:lineRule="auto"/>
        <w:ind w:firstLine="567"/>
        <w:jc w:val="both"/>
        <w:rPr>
          <w:color w:val="000000" w:themeColor="text1"/>
          <w:sz w:val="28"/>
          <w:szCs w:val="28"/>
          <w:lang w:val="en-US"/>
        </w:rPr>
      </w:pPr>
      <w:r w:rsidRPr="00234D44">
        <w:rPr>
          <w:rFonts w:eastAsia="Times New Roman"/>
          <w:color w:val="000000" w:themeColor="text1"/>
          <w:spacing w:val="-2"/>
          <w:sz w:val="28"/>
          <w:szCs w:val="28"/>
          <w:lang w:val="sv-SE"/>
        </w:rPr>
        <w:t xml:space="preserve">Nhận được </w:t>
      </w:r>
      <w:r w:rsidR="00B9560E">
        <w:rPr>
          <w:rFonts w:eastAsia="Times New Roman"/>
          <w:color w:val="000000" w:themeColor="text1"/>
          <w:spacing w:val="-2"/>
          <w:sz w:val="28"/>
          <w:szCs w:val="28"/>
          <w:lang w:val="sv-SE"/>
        </w:rPr>
        <w:t xml:space="preserve">Công văn này yêu cầu </w:t>
      </w:r>
      <w:r w:rsidR="006C5FD0">
        <w:rPr>
          <w:rFonts w:eastAsia="Times New Roman"/>
          <w:color w:val="000000" w:themeColor="text1"/>
          <w:spacing w:val="-2"/>
          <w:sz w:val="28"/>
          <w:szCs w:val="28"/>
          <w:lang w:val="sv-SE"/>
        </w:rPr>
        <w:t xml:space="preserve">học sinh, cha mẹ học sinh và </w:t>
      </w:r>
      <w:r w:rsidR="00B9560E">
        <w:rPr>
          <w:rFonts w:eastAsia="Times New Roman"/>
          <w:color w:val="000000" w:themeColor="text1"/>
          <w:spacing w:val="-2"/>
          <w:sz w:val="28"/>
          <w:szCs w:val="28"/>
          <w:lang w:val="sv-SE"/>
        </w:rPr>
        <w:t xml:space="preserve">các đơn vị </w:t>
      </w:r>
      <w:r w:rsidRPr="00234D44">
        <w:rPr>
          <w:rFonts w:eastAsia="Times New Roman"/>
          <w:color w:val="000000" w:themeColor="text1"/>
          <w:spacing w:val="-2"/>
          <w:sz w:val="28"/>
          <w:szCs w:val="28"/>
          <w:lang w:val="sv-SE"/>
        </w:rPr>
        <w:t>triển khai thực hiện. Mọi vướng mắc liên hệ Phòng Quản lý chất lượng</w:t>
      </w:r>
      <w:r w:rsidR="00B9560E">
        <w:rPr>
          <w:rFonts w:eastAsia="Times New Roman"/>
          <w:color w:val="000000" w:themeColor="text1"/>
          <w:spacing w:val="-2"/>
          <w:sz w:val="28"/>
          <w:szCs w:val="28"/>
          <w:lang w:val="sv-SE"/>
        </w:rPr>
        <w:t xml:space="preserve"> - </w:t>
      </w:r>
      <w:r w:rsidRPr="00234D44">
        <w:rPr>
          <w:rFonts w:eastAsia="Times New Roman"/>
          <w:color w:val="000000" w:themeColor="text1"/>
          <w:spacing w:val="-2"/>
          <w:sz w:val="28"/>
          <w:szCs w:val="28"/>
          <w:lang w:val="sv-SE"/>
        </w:rPr>
        <w:t>Công nghệ thông tin của Sở GDĐT, điện thoại: 02623.817.146 để được hướng dẫn</w:t>
      </w:r>
      <w:r w:rsidR="00697642" w:rsidRPr="00234D44">
        <w:rPr>
          <w:color w:val="000000" w:themeColor="text1"/>
          <w:sz w:val="28"/>
          <w:szCs w:val="28"/>
        </w:rPr>
        <w:t>./.</w:t>
      </w:r>
    </w:p>
    <w:tbl>
      <w:tblPr>
        <w:tblW w:w="9288" w:type="dxa"/>
        <w:jc w:val="center"/>
        <w:tblLook w:val="01E0" w:firstRow="1" w:lastRow="1" w:firstColumn="1" w:lastColumn="1" w:noHBand="0" w:noVBand="0"/>
      </w:tblPr>
      <w:tblGrid>
        <w:gridCol w:w="6041"/>
        <w:gridCol w:w="3247"/>
      </w:tblGrid>
      <w:tr w:rsidR="00AB5D15" w:rsidRPr="00234D44" w14:paraId="1538F688" w14:textId="77777777" w:rsidTr="005E5EEC">
        <w:trPr>
          <w:trHeight w:val="1993"/>
          <w:jc w:val="center"/>
        </w:trPr>
        <w:tc>
          <w:tcPr>
            <w:tcW w:w="6041" w:type="dxa"/>
          </w:tcPr>
          <w:p w14:paraId="22617B63" w14:textId="77777777" w:rsidR="00AB5D15" w:rsidRPr="00234D44" w:rsidRDefault="00AB5D15" w:rsidP="00F3496B">
            <w:pPr>
              <w:spacing w:before="60" w:after="0" w:line="240" w:lineRule="auto"/>
              <w:jc w:val="both"/>
              <w:rPr>
                <w:b/>
                <w:i/>
                <w:color w:val="000000" w:themeColor="text1"/>
                <w:szCs w:val="24"/>
              </w:rPr>
            </w:pPr>
            <w:r w:rsidRPr="00234D44">
              <w:rPr>
                <w:b/>
                <w:i/>
                <w:color w:val="000000" w:themeColor="text1"/>
                <w:szCs w:val="24"/>
              </w:rPr>
              <w:t>Nơi nhận:</w:t>
            </w:r>
          </w:p>
          <w:p w14:paraId="10C7439C" w14:textId="77777777" w:rsidR="00AB5D15" w:rsidRPr="00234D44" w:rsidRDefault="00AB5D15" w:rsidP="002E2F9E">
            <w:pPr>
              <w:spacing w:after="0" w:line="240" w:lineRule="auto"/>
              <w:jc w:val="both"/>
              <w:rPr>
                <w:color w:val="000000" w:themeColor="text1"/>
                <w:sz w:val="22"/>
              </w:rPr>
            </w:pPr>
            <w:r w:rsidRPr="00234D44">
              <w:rPr>
                <w:color w:val="000000" w:themeColor="text1"/>
                <w:sz w:val="22"/>
              </w:rPr>
              <w:t>- Như trên;</w:t>
            </w:r>
          </w:p>
          <w:p w14:paraId="47796574" w14:textId="77777777" w:rsidR="00AB5D15" w:rsidRPr="00234D44" w:rsidRDefault="00AB5D15" w:rsidP="002E2F9E">
            <w:pPr>
              <w:spacing w:after="0" w:line="240" w:lineRule="auto"/>
              <w:jc w:val="both"/>
              <w:rPr>
                <w:color w:val="000000" w:themeColor="text1"/>
                <w:sz w:val="22"/>
              </w:rPr>
            </w:pPr>
            <w:r w:rsidRPr="00234D44">
              <w:rPr>
                <w:color w:val="000000" w:themeColor="text1"/>
                <w:sz w:val="22"/>
              </w:rPr>
              <w:t>- Lãnh đạo Sở GDĐT;</w:t>
            </w:r>
          </w:p>
          <w:p w14:paraId="1735EC4F" w14:textId="77777777" w:rsidR="00AB5D15" w:rsidRPr="00234D44" w:rsidRDefault="00AB5D15" w:rsidP="002E2F9E">
            <w:pPr>
              <w:spacing w:after="0" w:line="240" w:lineRule="auto"/>
              <w:jc w:val="both"/>
              <w:rPr>
                <w:color w:val="000000" w:themeColor="text1"/>
                <w:sz w:val="22"/>
              </w:rPr>
            </w:pPr>
            <w:r w:rsidRPr="00234D44">
              <w:rPr>
                <w:color w:val="000000" w:themeColor="text1"/>
                <w:sz w:val="22"/>
              </w:rPr>
              <w:t xml:space="preserve">- Các </w:t>
            </w:r>
            <w:r w:rsidRPr="00234D44">
              <w:rPr>
                <w:color w:val="000000" w:themeColor="text1"/>
                <w:sz w:val="22"/>
                <w:lang w:val="en-US"/>
              </w:rPr>
              <w:t xml:space="preserve">phòng </w:t>
            </w:r>
            <w:r w:rsidRPr="00234D44">
              <w:rPr>
                <w:color w:val="000000" w:themeColor="text1"/>
                <w:sz w:val="22"/>
              </w:rPr>
              <w:t>CMNV thuộc Sở GDĐT;</w:t>
            </w:r>
          </w:p>
          <w:p w14:paraId="7A26FC97" w14:textId="4020AC7C" w:rsidR="00AB5D15" w:rsidRPr="00234D44" w:rsidRDefault="00AB5D15" w:rsidP="003D695C">
            <w:pPr>
              <w:spacing w:after="0" w:line="240" w:lineRule="auto"/>
              <w:rPr>
                <w:rFonts w:eastAsia="Calibri"/>
                <w:b/>
                <w:bCs/>
                <w:color w:val="000000" w:themeColor="text1"/>
                <w:sz w:val="28"/>
                <w:szCs w:val="28"/>
              </w:rPr>
            </w:pPr>
            <w:r w:rsidRPr="00234D44">
              <w:rPr>
                <w:color w:val="000000" w:themeColor="text1"/>
                <w:sz w:val="22"/>
              </w:rPr>
              <w:t xml:space="preserve">- Lưu: VT, </w:t>
            </w:r>
            <w:r w:rsidRPr="00234D44">
              <w:rPr>
                <w:color w:val="000000" w:themeColor="text1"/>
                <w:sz w:val="22"/>
                <w:lang w:val="en-US"/>
              </w:rPr>
              <w:t>QLCLCNTT</w:t>
            </w:r>
            <w:r w:rsidRPr="00234D44">
              <w:rPr>
                <w:color w:val="000000" w:themeColor="text1"/>
                <w:sz w:val="22"/>
              </w:rPr>
              <w:t>.</w:t>
            </w:r>
          </w:p>
        </w:tc>
        <w:tc>
          <w:tcPr>
            <w:tcW w:w="3247" w:type="dxa"/>
          </w:tcPr>
          <w:p w14:paraId="29E2551F" w14:textId="50A4EA72" w:rsidR="00AB5D15" w:rsidRPr="00234D44" w:rsidRDefault="00AB5D15" w:rsidP="00F3496B">
            <w:pPr>
              <w:spacing w:before="60" w:after="0" w:line="240" w:lineRule="auto"/>
              <w:jc w:val="center"/>
              <w:rPr>
                <w:rFonts w:eastAsia="Calibri"/>
                <w:b/>
                <w:bCs/>
                <w:color w:val="000000" w:themeColor="text1"/>
                <w:sz w:val="28"/>
                <w:szCs w:val="28"/>
              </w:rPr>
            </w:pPr>
            <w:r w:rsidRPr="00234D44">
              <w:rPr>
                <w:rFonts w:eastAsia="Calibri"/>
                <w:b/>
                <w:bCs/>
                <w:color w:val="000000" w:themeColor="text1"/>
                <w:sz w:val="28"/>
                <w:szCs w:val="28"/>
              </w:rPr>
              <w:t>GIÁM ĐỐC</w:t>
            </w:r>
          </w:p>
          <w:p w14:paraId="7009339F" w14:textId="77777777" w:rsidR="00AB5D15" w:rsidRPr="00234D44" w:rsidRDefault="00AB5D15" w:rsidP="002E2F9E">
            <w:pPr>
              <w:spacing w:after="0" w:line="240" w:lineRule="auto"/>
              <w:jc w:val="center"/>
              <w:rPr>
                <w:rFonts w:eastAsia="Calibri"/>
                <w:b/>
                <w:bCs/>
                <w:color w:val="000000" w:themeColor="text1"/>
                <w:sz w:val="28"/>
                <w:szCs w:val="28"/>
              </w:rPr>
            </w:pPr>
          </w:p>
          <w:p w14:paraId="2C0E5E6A" w14:textId="77777777" w:rsidR="00AB5D15" w:rsidRPr="00234D44" w:rsidRDefault="00AB5D15" w:rsidP="002E2F9E">
            <w:pPr>
              <w:spacing w:after="0" w:line="240" w:lineRule="auto"/>
              <w:jc w:val="center"/>
              <w:rPr>
                <w:b/>
                <w:color w:val="000000" w:themeColor="text1"/>
                <w:sz w:val="28"/>
                <w:szCs w:val="28"/>
              </w:rPr>
            </w:pPr>
          </w:p>
          <w:p w14:paraId="3E48C187" w14:textId="77777777" w:rsidR="00AB5D15" w:rsidRDefault="00AB5D15" w:rsidP="002E2F9E">
            <w:pPr>
              <w:spacing w:after="0" w:line="240" w:lineRule="auto"/>
              <w:jc w:val="center"/>
              <w:rPr>
                <w:b/>
                <w:color w:val="000000" w:themeColor="text1"/>
                <w:sz w:val="28"/>
                <w:szCs w:val="28"/>
                <w:lang w:val="en-US"/>
              </w:rPr>
            </w:pPr>
          </w:p>
          <w:p w14:paraId="08353AA7" w14:textId="77777777" w:rsidR="00AB5D15" w:rsidRPr="00234D44" w:rsidRDefault="00AB5D15" w:rsidP="002E2F9E">
            <w:pPr>
              <w:spacing w:after="0" w:line="240" w:lineRule="auto"/>
              <w:jc w:val="center"/>
              <w:rPr>
                <w:b/>
                <w:color w:val="000000" w:themeColor="text1"/>
                <w:sz w:val="28"/>
                <w:szCs w:val="28"/>
              </w:rPr>
            </w:pPr>
          </w:p>
          <w:p w14:paraId="7D17CDA4" w14:textId="19692925" w:rsidR="00AB5D15" w:rsidRPr="00234D44" w:rsidRDefault="00B829B3" w:rsidP="00C8403D">
            <w:pPr>
              <w:spacing w:after="0" w:line="240" w:lineRule="auto"/>
              <w:jc w:val="center"/>
              <w:rPr>
                <w:b/>
                <w:color w:val="000000" w:themeColor="text1"/>
                <w:sz w:val="28"/>
                <w:szCs w:val="28"/>
                <w:lang w:val="en-US"/>
              </w:rPr>
            </w:pPr>
            <w:r>
              <w:rPr>
                <w:b/>
                <w:color w:val="000000" w:themeColor="text1"/>
                <w:sz w:val="28"/>
                <w:szCs w:val="28"/>
                <w:lang w:val="en-US"/>
              </w:rPr>
              <w:t>Lê Thị Thanh Xuân</w:t>
            </w:r>
          </w:p>
        </w:tc>
      </w:tr>
    </w:tbl>
    <w:p w14:paraId="45566CE3" w14:textId="77777777" w:rsidR="00681324" w:rsidRPr="00234D44" w:rsidRDefault="00681324" w:rsidP="00F91DF5">
      <w:pPr>
        <w:spacing w:before="120" w:after="0" w:line="240" w:lineRule="auto"/>
        <w:jc w:val="both"/>
        <w:rPr>
          <w:color w:val="000000" w:themeColor="text1"/>
        </w:rPr>
      </w:pPr>
    </w:p>
    <w:sectPr w:rsidR="00681324" w:rsidRPr="00234D44" w:rsidSect="004C4C10">
      <w:headerReference w:type="default" r:id="rId9"/>
      <w:pgSz w:w="11907" w:h="16839" w:code="9"/>
      <w:pgMar w:top="1134" w:right="1134" w:bottom="1276" w:left="1701" w:header="720"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74A4D" w14:textId="77777777" w:rsidR="00E3109D" w:rsidRDefault="00E3109D" w:rsidP="002E2F9E">
      <w:pPr>
        <w:spacing w:after="0" w:line="240" w:lineRule="auto"/>
      </w:pPr>
      <w:r>
        <w:separator/>
      </w:r>
    </w:p>
  </w:endnote>
  <w:endnote w:type="continuationSeparator" w:id="0">
    <w:p w14:paraId="6F6F75C0" w14:textId="77777777" w:rsidR="00E3109D" w:rsidRDefault="00E3109D" w:rsidP="002E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1801F" w14:textId="77777777" w:rsidR="00E3109D" w:rsidRDefault="00E3109D" w:rsidP="002E2F9E">
      <w:pPr>
        <w:spacing w:after="0" w:line="240" w:lineRule="auto"/>
      </w:pPr>
      <w:r>
        <w:separator/>
      </w:r>
    </w:p>
  </w:footnote>
  <w:footnote w:type="continuationSeparator" w:id="0">
    <w:p w14:paraId="577816B2" w14:textId="77777777" w:rsidR="00E3109D" w:rsidRDefault="00E3109D" w:rsidP="002E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647452"/>
      <w:docPartObj>
        <w:docPartGallery w:val="Page Numbers (Top of Page)"/>
        <w:docPartUnique/>
      </w:docPartObj>
    </w:sdtPr>
    <w:sdtEndPr>
      <w:rPr>
        <w:noProof/>
        <w:sz w:val="28"/>
        <w:szCs w:val="28"/>
      </w:rPr>
    </w:sdtEndPr>
    <w:sdtContent>
      <w:p w14:paraId="06FB3ADF" w14:textId="33AB9827" w:rsidR="002E2F9E" w:rsidRPr="003B6C63" w:rsidRDefault="002E2F9E" w:rsidP="003B6C63">
        <w:pPr>
          <w:pStyle w:val="Header"/>
          <w:jc w:val="center"/>
          <w:rPr>
            <w:sz w:val="28"/>
            <w:szCs w:val="28"/>
          </w:rPr>
        </w:pPr>
        <w:r w:rsidRPr="008D7A30">
          <w:rPr>
            <w:sz w:val="28"/>
            <w:szCs w:val="28"/>
          </w:rPr>
          <w:fldChar w:fldCharType="begin"/>
        </w:r>
        <w:r w:rsidRPr="008D7A30">
          <w:rPr>
            <w:sz w:val="28"/>
            <w:szCs w:val="28"/>
          </w:rPr>
          <w:instrText xml:space="preserve"> PAGE   \* MERGEFORMAT </w:instrText>
        </w:r>
        <w:r w:rsidRPr="008D7A30">
          <w:rPr>
            <w:sz w:val="28"/>
            <w:szCs w:val="28"/>
          </w:rPr>
          <w:fldChar w:fldCharType="separate"/>
        </w:r>
        <w:r w:rsidR="0007665F">
          <w:rPr>
            <w:noProof/>
            <w:sz w:val="28"/>
            <w:szCs w:val="28"/>
          </w:rPr>
          <w:t>2</w:t>
        </w:r>
        <w:r w:rsidRPr="008D7A30">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95BF5"/>
    <w:multiLevelType w:val="hybridMultilevel"/>
    <w:tmpl w:val="73CE0014"/>
    <w:lvl w:ilvl="0" w:tplc="EE7E19F6">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 w15:restartNumberingAfterBreak="0">
    <w:nsid w:val="28365E64"/>
    <w:multiLevelType w:val="hybridMultilevel"/>
    <w:tmpl w:val="E090B002"/>
    <w:lvl w:ilvl="0" w:tplc="541A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43F151D"/>
    <w:multiLevelType w:val="hybridMultilevel"/>
    <w:tmpl w:val="17E87970"/>
    <w:lvl w:ilvl="0" w:tplc="042A000F">
      <w:start w:val="1"/>
      <w:numFmt w:val="decimal"/>
      <w:lvlText w:val="%1."/>
      <w:lvlJc w:val="left"/>
      <w:pPr>
        <w:ind w:left="720" w:hanging="360"/>
      </w:pPr>
    </w:lvl>
    <w:lvl w:ilvl="1" w:tplc="A460A21A">
      <w:start w:val="1"/>
      <w:numFmt w:val="upperRoman"/>
      <w:lvlText w:val="%2."/>
      <w:lvlJc w:val="left"/>
      <w:pPr>
        <w:ind w:left="1800" w:hanging="720"/>
      </w:pPr>
      <w:rPr>
        <w:rFonts w:hint="default"/>
      </w:rPr>
    </w:lvl>
    <w:lvl w:ilvl="2" w:tplc="042A001B" w:tentative="1">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4443F96"/>
    <w:multiLevelType w:val="multilevel"/>
    <w:tmpl w:val="26F26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A32C3D"/>
    <w:multiLevelType w:val="multilevel"/>
    <w:tmpl w:val="C5201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212B9"/>
    <w:multiLevelType w:val="hybridMultilevel"/>
    <w:tmpl w:val="2B26C79C"/>
    <w:lvl w:ilvl="0" w:tplc="5B9AAE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5B37EE7"/>
    <w:multiLevelType w:val="multilevel"/>
    <w:tmpl w:val="59BAA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C4171F"/>
    <w:multiLevelType w:val="hybridMultilevel"/>
    <w:tmpl w:val="B308E898"/>
    <w:lvl w:ilvl="0" w:tplc="19902012">
      <w:start w:val="1"/>
      <w:numFmt w:val="decimal"/>
      <w:suff w:val="space"/>
      <w:lvlText w:val="%1."/>
      <w:lvlJc w:val="left"/>
      <w:pPr>
        <w:ind w:left="0" w:firstLine="72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A9385B"/>
    <w:multiLevelType w:val="hybridMultilevel"/>
    <w:tmpl w:val="19AA0CB8"/>
    <w:lvl w:ilvl="0" w:tplc="CE6E0C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EA23A09"/>
    <w:multiLevelType w:val="multilevel"/>
    <w:tmpl w:val="60C61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31268F"/>
    <w:multiLevelType w:val="multilevel"/>
    <w:tmpl w:val="E164642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4E23AF"/>
    <w:multiLevelType w:val="multilevel"/>
    <w:tmpl w:val="480C87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D53E84"/>
    <w:multiLevelType w:val="multilevel"/>
    <w:tmpl w:val="314C7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334D62"/>
    <w:multiLevelType w:val="multilevel"/>
    <w:tmpl w:val="BEEA9A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3"/>
  </w:num>
  <w:num w:numId="4">
    <w:abstractNumId w:val="11"/>
  </w:num>
  <w:num w:numId="5">
    <w:abstractNumId w:val="3"/>
  </w:num>
  <w:num w:numId="6">
    <w:abstractNumId w:val="9"/>
  </w:num>
  <w:num w:numId="7">
    <w:abstractNumId w:val="12"/>
  </w:num>
  <w:num w:numId="8">
    <w:abstractNumId w:val="2"/>
  </w:num>
  <w:num w:numId="9">
    <w:abstractNumId w:val="0"/>
  </w:num>
  <w:num w:numId="10">
    <w:abstractNumId w:val="6"/>
  </w:num>
  <w:num w:numId="11">
    <w:abstractNumId w:val="7"/>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7E"/>
    <w:rsid w:val="00003A54"/>
    <w:rsid w:val="00004687"/>
    <w:rsid w:val="000047F1"/>
    <w:rsid w:val="00005EA0"/>
    <w:rsid w:val="00006034"/>
    <w:rsid w:val="0000753F"/>
    <w:rsid w:val="00007978"/>
    <w:rsid w:val="00010F4F"/>
    <w:rsid w:val="0001677E"/>
    <w:rsid w:val="00016E67"/>
    <w:rsid w:val="000242BD"/>
    <w:rsid w:val="00025384"/>
    <w:rsid w:val="000255AA"/>
    <w:rsid w:val="000342D6"/>
    <w:rsid w:val="00045FDB"/>
    <w:rsid w:val="0005207B"/>
    <w:rsid w:val="0005376C"/>
    <w:rsid w:val="0005591F"/>
    <w:rsid w:val="00055EDA"/>
    <w:rsid w:val="00056FB1"/>
    <w:rsid w:val="00057A71"/>
    <w:rsid w:val="00064146"/>
    <w:rsid w:val="0006697C"/>
    <w:rsid w:val="000674A8"/>
    <w:rsid w:val="0007070D"/>
    <w:rsid w:val="00070C3C"/>
    <w:rsid w:val="00072A06"/>
    <w:rsid w:val="0007665F"/>
    <w:rsid w:val="00081085"/>
    <w:rsid w:val="00082F87"/>
    <w:rsid w:val="00092E50"/>
    <w:rsid w:val="00093205"/>
    <w:rsid w:val="00094A6A"/>
    <w:rsid w:val="00095A7C"/>
    <w:rsid w:val="00095E7F"/>
    <w:rsid w:val="00097B12"/>
    <w:rsid w:val="00097C86"/>
    <w:rsid w:val="000A3153"/>
    <w:rsid w:val="000A31DE"/>
    <w:rsid w:val="000A3A2D"/>
    <w:rsid w:val="000A4C82"/>
    <w:rsid w:val="000A5E53"/>
    <w:rsid w:val="000B4DE2"/>
    <w:rsid w:val="000B71ED"/>
    <w:rsid w:val="000C01F9"/>
    <w:rsid w:val="000C1FD3"/>
    <w:rsid w:val="000C20CA"/>
    <w:rsid w:val="000C2CFC"/>
    <w:rsid w:val="000C6DD3"/>
    <w:rsid w:val="000D4BDB"/>
    <w:rsid w:val="000D7143"/>
    <w:rsid w:val="000D7E57"/>
    <w:rsid w:val="000E084E"/>
    <w:rsid w:val="000E1AB6"/>
    <w:rsid w:val="000E4E4B"/>
    <w:rsid w:val="000E5D0B"/>
    <w:rsid w:val="000F0290"/>
    <w:rsid w:val="000F3F3F"/>
    <w:rsid w:val="000F3F8C"/>
    <w:rsid w:val="000F49CE"/>
    <w:rsid w:val="000F542E"/>
    <w:rsid w:val="000F6D01"/>
    <w:rsid w:val="000F6F19"/>
    <w:rsid w:val="000F7863"/>
    <w:rsid w:val="0010128F"/>
    <w:rsid w:val="001014E0"/>
    <w:rsid w:val="00105EF5"/>
    <w:rsid w:val="00120A3C"/>
    <w:rsid w:val="00122D9A"/>
    <w:rsid w:val="001314C5"/>
    <w:rsid w:val="0013236C"/>
    <w:rsid w:val="001336A9"/>
    <w:rsid w:val="00135484"/>
    <w:rsid w:val="00135EE4"/>
    <w:rsid w:val="00136311"/>
    <w:rsid w:val="0013697F"/>
    <w:rsid w:val="0013753F"/>
    <w:rsid w:val="00137A15"/>
    <w:rsid w:val="001402AA"/>
    <w:rsid w:val="00141917"/>
    <w:rsid w:val="00141F80"/>
    <w:rsid w:val="0014394E"/>
    <w:rsid w:val="00143DE9"/>
    <w:rsid w:val="00145147"/>
    <w:rsid w:val="00146CBF"/>
    <w:rsid w:val="001510A8"/>
    <w:rsid w:val="00151E52"/>
    <w:rsid w:val="00154864"/>
    <w:rsid w:val="00166DFD"/>
    <w:rsid w:val="00173867"/>
    <w:rsid w:val="00175E19"/>
    <w:rsid w:val="001761B9"/>
    <w:rsid w:val="00177869"/>
    <w:rsid w:val="00182938"/>
    <w:rsid w:val="00184879"/>
    <w:rsid w:val="00192439"/>
    <w:rsid w:val="001966C9"/>
    <w:rsid w:val="00197F65"/>
    <w:rsid w:val="001A086C"/>
    <w:rsid w:val="001A3F3C"/>
    <w:rsid w:val="001A436A"/>
    <w:rsid w:val="001A5121"/>
    <w:rsid w:val="001A6853"/>
    <w:rsid w:val="001B104C"/>
    <w:rsid w:val="001B1961"/>
    <w:rsid w:val="001B322B"/>
    <w:rsid w:val="001B7BFD"/>
    <w:rsid w:val="001B7D20"/>
    <w:rsid w:val="001C3D02"/>
    <w:rsid w:val="001C701B"/>
    <w:rsid w:val="001D2D1A"/>
    <w:rsid w:val="001D3518"/>
    <w:rsid w:val="001D6161"/>
    <w:rsid w:val="001E078D"/>
    <w:rsid w:val="001E184A"/>
    <w:rsid w:val="001E1B46"/>
    <w:rsid w:val="001E38E2"/>
    <w:rsid w:val="001E4351"/>
    <w:rsid w:val="001F79EA"/>
    <w:rsid w:val="001F7A3C"/>
    <w:rsid w:val="0020058B"/>
    <w:rsid w:val="00202DE2"/>
    <w:rsid w:val="0020482F"/>
    <w:rsid w:val="00204A3F"/>
    <w:rsid w:val="00205BCE"/>
    <w:rsid w:val="002130FE"/>
    <w:rsid w:val="0021372B"/>
    <w:rsid w:val="00215754"/>
    <w:rsid w:val="00217EA5"/>
    <w:rsid w:val="002267F6"/>
    <w:rsid w:val="0023116A"/>
    <w:rsid w:val="002313A7"/>
    <w:rsid w:val="00234D44"/>
    <w:rsid w:val="002377E7"/>
    <w:rsid w:val="002412B1"/>
    <w:rsid w:val="00241CEB"/>
    <w:rsid w:val="0024284E"/>
    <w:rsid w:val="002445FB"/>
    <w:rsid w:val="0024517D"/>
    <w:rsid w:val="002519F7"/>
    <w:rsid w:val="00253E0F"/>
    <w:rsid w:val="00254493"/>
    <w:rsid w:val="00255B66"/>
    <w:rsid w:val="00256C0D"/>
    <w:rsid w:val="0025778B"/>
    <w:rsid w:val="002646FB"/>
    <w:rsid w:val="00266DF0"/>
    <w:rsid w:val="00271BD4"/>
    <w:rsid w:val="0027404F"/>
    <w:rsid w:val="00281333"/>
    <w:rsid w:val="00281CD7"/>
    <w:rsid w:val="0028396A"/>
    <w:rsid w:val="00286588"/>
    <w:rsid w:val="00287285"/>
    <w:rsid w:val="00291064"/>
    <w:rsid w:val="002911E1"/>
    <w:rsid w:val="00293D4A"/>
    <w:rsid w:val="00296D7D"/>
    <w:rsid w:val="00296EFD"/>
    <w:rsid w:val="002A2978"/>
    <w:rsid w:val="002A6C90"/>
    <w:rsid w:val="002B0C84"/>
    <w:rsid w:val="002C141D"/>
    <w:rsid w:val="002C208B"/>
    <w:rsid w:val="002C3917"/>
    <w:rsid w:val="002C54C3"/>
    <w:rsid w:val="002D3825"/>
    <w:rsid w:val="002D4903"/>
    <w:rsid w:val="002E1CF4"/>
    <w:rsid w:val="002E2A5D"/>
    <w:rsid w:val="002E2F9E"/>
    <w:rsid w:val="002E3724"/>
    <w:rsid w:val="002E40B6"/>
    <w:rsid w:val="002E48DA"/>
    <w:rsid w:val="002E6BDA"/>
    <w:rsid w:val="002F485B"/>
    <w:rsid w:val="002F485F"/>
    <w:rsid w:val="002F66BB"/>
    <w:rsid w:val="0030073B"/>
    <w:rsid w:val="003009D7"/>
    <w:rsid w:val="00302DE5"/>
    <w:rsid w:val="00303A36"/>
    <w:rsid w:val="0031448D"/>
    <w:rsid w:val="003153F7"/>
    <w:rsid w:val="00315666"/>
    <w:rsid w:val="00316025"/>
    <w:rsid w:val="003217CE"/>
    <w:rsid w:val="00323D4E"/>
    <w:rsid w:val="00332D86"/>
    <w:rsid w:val="00333BBA"/>
    <w:rsid w:val="003412F9"/>
    <w:rsid w:val="003438BF"/>
    <w:rsid w:val="00344729"/>
    <w:rsid w:val="003456B6"/>
    <w:rsid w:val="00350833"/>
    <w:rsid w:val="00350DE1"/>
    <w:rsid w:val="00351033"/>
    <w:rsid w:val="003535FB"/>
    <w:rsid w:val="00353B25"/>
    <w:rsid w:val="0035416A"/>
    <w:rsid w:val="00356C9F"/>
    <w:rsid w:val="00356E9B"/>
    <w:rsid w:val="003618B2"/>
    <w:rsid w:val="00366055"/>
    <w:rsid w:val="00372263"/>
    <w:rsid w:val="00372F96"/>
    <w:rsid w:val="003747F8"/>
    <w:rsid w:val="00380426"/>
    <w:rsid w:val="003835EE"/>
    <w:rsid w:val="003868F0"/>
    <w:rsid w:val="00387878"/>
    <w:rsid w:val="00392619"/>
    <w:rsid w:val="003954A4"/>
    <w:rsid w:val="003A1AD6"/>
    <w:rsid w:val="003A3C98"/>
    <w:rsid w:val="003B1D9D"/>
    <w:rsid w:val="003B3F3B"/>
    <w:rsid w:val="003B4146"/>
    <w:rsid w:val="003B52FB"/>
    <w:rsid w:val="003B5A43"/>
    <w:rsid w:val="003B6C63"/>
    <w:rsid w:val="003C48CB"/>
    <w:rsid w:val="003D1EE2"/>
    <w:rsid w:val="003D2BD3"/>
    <w:rsid w:val="003D41D6"/>
    <w:rsid w:val="003D45DF"/>
    <w:rsid w:val="003D51C8"/>
    <w:rsid w:val="003D5AAF"/>
    <w:rsid w:val="003D695C"/>
    <w:rsid w:val="003E0EF1"/>
    <w:rsid w:val="003E61DF"/>
    <w:rsid w:val="003F68B2"/>
    <w:rsid w:val="00400F14"/>
    <w:rsid w:val="004014AC"/>
    <w:rsid w:val="004026C8"/>
    <w:rsid w:val="00406469"/>
    <w:rsid w:val="004119EC"/>
    <w:rsid w:val="00413B4B"/>
    <w:rsid w:val="0042129F"/>
    <w:rsid w:val="004244A8"/>
    <w:rsid w:val="00425B95"/>
    <w:rsid w:val="00427691"/>
    <w:rsid w:val="00432EEE"/>
    <w:rsid w:val="00433FCC"/>
    <w:rsid w:val="00440E9A"/>
    <w:rsid w:val="00441960"/>
    <w:rsid w:val="0044330C"/>
    <w:rsid w:val="004470CD"/>
    <w:rsid w:val="00447621"/>
    <w:rsid w:val="0044789B"/>
    <w:rsid w:val="00450242"/>
    <w:rsid w:val="00450983"/>
    <w:rsid w:val="00453EB8"/>
    <w:rsid w:val="00456568"/>
    <w:rsid w:val="00460416"/>
    <w:rsid w:val="0046271E"/>
    <w:rsid w:val="00464AB2"/>
    <w:rsid w:val="00464FE6"/>
    <w:rsid w:val="004701FD"/>
    <w:rsid w:val="0048127A"/>
    <w:rsid w:val="00483791"/>
    <w:rsid w:val="004844B9"/>
    <w:rsid w:val="004848C0"/>
    <w:rsid w:val="00487781"/>
    <w:rsid w:val="004912FF"/>
    <w:rsid w:val="004959BE"/>
    <w:rsid w:val="00497C10"/>
    <w:rsid w:val="004A3DA9"/>
    <w:rsid w:val="004A5DD8"/>
    <w:rsid w:val="004A5DF5"/>
    <w:rsid w:val="004A71F2"/>
    <w:rsid w:val="004A7582"/>
    <w:rsid w:val="004B0670"/>
    <w:rsid w:val="004B1B33"/>
    <w:rsid w:val="004B6EE8"/>
    <w:rsid w:val="004C25C7"/>
    <w:rsid w:val="004C4C10"/>
    <w:rsid w:val="004C7B26"/>
    <w:rsid w:val="004D1521"/>
    <w:rsid w:val="004D1AE4"/>
    <w:rsid w:val="004D2122"/>
    <w:rsid w:val="004D5A20"/>
    <w:rsid w:val="004D75D8"/>
    <w:rsid w:val="004E21F1"/>
    <w:rsid w:val="004E7B3F"/>
    <w:rsid w:val="004F1807"/>
    <w:rsid w:val="004F24B2"/>
    <w:rsid w:val="004F282E"/>
    <w:rsid w:val="004F2A75"/>
    <w:rsid w:val="004F3BD3"/>
    <w:rsid w:val="004F4E5D"/>
    <w:rsid w:val="004F5211"/>
    <w:rsid w:val="004F6AC0"/>
    <w:rsid w:val="004F7DD8"/>
    <w:rsid w:val="00505A2C"/>
    <w:rsid w:val="0051053A"/>
    <w:rsid w:val="00510ABE"/>
    <w:rsid w:val="00510F90"/>
    <w:rsid w:val="0051221E"/>
    <w:rsid w:val="00515CC8"/>
    <w:rsid w:val="00520042"/>
    <w:rsid w:val="00521539"/>
    <w:rsid w:val="0053284C"/>
    <w:rsid w:val="005344F1"/>
    <w:rsid w:val="00544BE3"/>
    <w:rsid w:val="00544CDF"/>
    <w:rsid w:val="00546F6E"/>
    <w:rsid w:val="00547758"/>
    <w:rsid w:val="005502A9"/>
    <w:rsid w:val="0055443F"/>
    <w:rsid w:val="00556039"/>
    <w:rsid w:val="00556618"/>
    <w:rsid w:val="0056131F"/>
    <w:rsid w:val="0056220A"/>
    <w:rsid w:val="00562B9B"/>
    <w:rsid w:val="005640F3"/>
    <w:rsid w:val="00564F4D"/>
    <w:rsid w:val="00566A9D"/>
    <w:rsid w:val="00570CEF"/>
    <w:rsid w:val="00571706"/>
    <w:rsid w:val="005734B8"/>
    <w:rsid w:val="00574963"/>
    <w:rsid w:val="005758E3"/>
    <w:rsid w:val="00575A72"/>
    <w:rsid w:val="005764E0"/>
    <w:rsid w:val="00576F69"/>
    <w:rsid w:val="00581176"/>
    <w:rsid w:val="00582CE9"/>
    <w:rsid w:val="00585629"/>
    <w:rsid w:val="00587D2C"/>
    <w:rsid w:val="00592DD2"/>
    <w:rsid w:val="00595945"/>
    <w:rsid w:val="005A1179"/>
    <w:rsid w:val="005A7973"/>
    <w:rsid w:val="005B2C07"/>
    <w:rsid w:val="005B76F5"/>
    <w:rsid w:val="005C01D9"/>
    <w:rsid w:val="005C1926"/>
    <w:rsid w:val="005C1980"/>
    <w:rsid w:val="005C3FEA"/>
    <w:rsid w:val="005C598A"/>
    <w:rsid w:val="005D0A1D"/>
    <w:rsid w:val="005D1A1F"/>
    <w:rsid w:val="005D1BBA"/>
    <w:rsid w:val="005D7878"/>
    <w:rsid w:val="005E1637"/>
    <w:rsid w:val="005E1CCF"/>
    <w:rsid w:val="005E4D2C"/>
    <w:rsid w:val="005E57ED"/>
    <w:rsid w:val="005E73B1"/>
    <w:rsid w:val="005E76F0"/>
    <w:rsid w:val="006004FA"/>
    <w:rsid w:val="00603167"/>
    <w:rsid w:val="0060480C"/>
    <w:rsid w:val="00604CA6"/>
    <w:rsid w:val="00610475"/>
    <w:rsid w:val="006106C6"/>
    <w:rsid w:val="006120EC"/>
    <w:rsid w:val="00615470"/>
    <w:rsid w:val="006156A2"/>
    <w:rsid w:val="006311AE"/>
    <w:rsid w:val="006314F0"/>
    <w:rsid w:val="00635154"/>
    <w:rsid w:val="006367F6"/>
    <w:rsid w:val="006447A1"/>
    <w:rsid w:val="006453BB"/>
    <w:rsid w:val="0064610D"/>
    <w:rsid w:val="00646470"/>
    <w:rsid w:val="00647528"/>
    <w:rsid w:val="00651487"/>
    <w:rsid w:val="00652C07"/>
    <w:rsid w:val="00652C62"/>
    <w:rsid w:val="00653E0E"/>
    <w:rsid w:val="00655894"/>
    <w:rsid w:val="00660CF7"/>
    <w:rsid w:val="0066220D"/>
    <w:rsid w:val="00662425"/>
    <w:rsid w:val="0066270A"/>
    <w:rsid w:val="006643BE"/>
    <w:rsid w:val="00667673"/>
    <w:rsid w:val="00673068"/>
    <w:rsid w:val="006747A2"/>
    <w:rsid w:val="006758D0"/>
    <w:rsid w:val="00677F79"/>
    <w:rsid w:val="00680339"/>
    <w:rsid w:val="006806E8"/>
    <w:rsid w:val="00681174"/>
    <w:rsid w:val="00681324"/>
    <w:rsid w:val="00683AC3"/>
    <w:rsid w:val="00683B50"/>
    <w:rsid w:val="00685AEA"/>
    <w:rsid w:val="00687E75"/>
    <w:rsid w:val="00694A49"/>
    <w:rsid w:val="006954B4"/>
    <w:rsid w:val="00696AFB"/>
    <w:rsid w:val="00697642"/>
    <w:rsid w:val="006A49A8"/>
    <w:rsid w:val="006A6CBC"/>
    <w:rsid w:val="006B1836"/>
    <w:rsid w:val="006B2118"/>
    <w:rsid w:val="006B2DB8"/>
    <w:rsid w:val="006B517B"/>
    <w:rsid w:val="006C16D3"/>
    <w:rsid w:val="006C2064"/>
    <w:rsid w:val="006C5D4C"/>
    <w:rsid w:val="006C5FD0"/>
    <w:rsid w:val="006D19F8"/>
    <w:rsid w:val="006D2FE3"/>
    <w:rsid w:val="006E26D7"/>
    <w:rsid w:val="006E5568"/>
    <w:rsid w:val="006E6327"/>
    <w:rsid w:val="006E7937"/>
    <w:rsid w:val="006F3758"/>
    <w:rsid w:val="006F70E3"/>
    <w:rsid w:val="006F7BDA"/>
    <w:rsid w:val="00707280"/>
    <w:rsid w:val="00707A5E"/>
    <w:rsid w:val="00723AA0"/>
    <w:rsid w:val="007242AA"/>
    <w:rsid w:val="007263B3"/>
    <w:rsid w:val="00726773"/>
    <w:rsid w:val="00731AA8"/>
    <w:rsid w:val="00731CA9"/>
    <w:rsid w:val="00735F1A"/>
    <w:rsid w:val="00736C1B"/>
    <w:rsid w:val="007379C6"/>
    <w:rsid w:val="00744318"/>
    <w:rsid w:val="00746791"/>
    <w:rsid w:val="0075288C"/>
    <w:rsid w:val="00756EB6"/>
    <w:rsid w:val="00757477"/>
    <w:rsid w:val="0076751F"/>
    <w:rsid w:val="00770F1F"/>
    <w:rsid w:val="00775801"/>
    <w:rsid w:val="00780135"/>
    <w:rsid w:val="007871CA"/>
    <w:rsid w:val="0079090C"/>
    <w:rsid w:val="00791F65"/>
    <w:rsid w:val="007A0F72"/>
    <w:rsid w:val="007A638B"/>
    <w:rsid w:val="007B0D81"/>
    <w:rsid w:val="007B2405"/>
    <w:rsid w:val="007B43FD"/>
    <w:rsid w:val="007C15C3"/>
    <w:rsid w:val="007C2390"/>
    <w:rsid w:val="007C23F6"/>
    <w:rsid w:val="007C28FC"/>
    <w:rsid w:val="007C5116"/>
    <w:rsid w:val="007D0089"/>
    <w:rsid w:val="007D0612"/>
    <w:rsid w:val="007D3D47"/>
    <w:rsid w:val="007E1559"/>
    <w:rsid w:val="007E2434"/>
    <w:rsid w:val="007E79B5"/>
    <w:rsid w:val="007E79CB"/>
    <w:rsid w:val="007F41C7"/>
    <w:rsid w:val="007F4E93"/>
    <w:rsid w:val="007F4F53"/>
    <w:rsid w:val="00801D0C"/>
    <w:rsid w:val="00803910"/>
    <w:rsid w:val="00806493"/>
    <w:rsid w:val="00806A49"/>
    <w:rsid w:val="00813F31"/>
    <w:rsid w:val="008141CB"/>
    <w:rsid w:val="008154A1"/>
    <w:rsid w:val="00817C2C"/>
    <w:rsid w:val="00817F11"/>
    <w:rsid w:val="008219A2"/>
    <w:rsid w:val="008238B4"/>
    <w:rsid w:val="00826A21"/>
    <w:rsid w:val="008307AC"/>
    <w:rsid w:val="00830FEC"/>
    <w:rsid w:val="00835D14"/>
    <w:rsid w:val="008369C8"/>
    <w:rsid w:val="00837A4E"/>
    <w:rsid w:val="00840058"/>
    <w:rsid w:val="008400EE"/>
    <w:rsid w:val="008408EC"/>
    <w:rsid w:val="00844017"/>
    <w:rsid w:val="00846FA1"/>
    <w:rsid w:val="00847617"/>
    <w:rsid w:val="008538E8"/>
    <w:rsid w:val="00854B11"/>
    <w:rsid w:val="00855E6D"/>
    <w:rsid w:val="00862708"/>
    <w:rsid w:val="00867515"/>
    <w:rsid w:val="008706A1"/>
    <w:rsid w:val="00874462"/>
    <w:rsid w:val="0087500E"/>
    <w:rsid w:val="00875986"/>
    <w:rsid w:val="0087692C"/>
    <w:rsid w:val="00880832"/>
    <w:rsid w:val="008850B1"/>
    <w:rsid w:val="008877C4"/>
    <w:rsid w:val="00890A2C"/>
    <w:rsid w:val="00890ABB"/>
    <w:rsid w:val="00891B24"/>
    <w:rsid w:val="008A003D"/>
    <w:rsid w:val="008A10F9"/>
    <w:rsid w:val="008A4FFF"/>
    <w:rsid w:val="008B0A0B"/>
    <w:rsid w:val="008B22AA"/>
    <w:rsid w:val="008B2C55"/>
    <w:rsid w:val="008B3B2D"/>
    <w:rsid w:val="008C0082"/>
    <w:rsid w:val="008C2552"/>
    <w:rsid w:val="008C59B8"/>
    <w:rsid w:val="008C6E62"/>
    <w:rsid w:val="008D52D1"/>
    <w:rsid w:val="008D7694"/>
    <w:rsid w:val="008D7A30"/>
    <w:rsid w:val="008E02DD"/>
    <w:rsid w:val="008E0B7B"/>
    <w:rsid w:val="008E36F0"/>
    <w:rsid w:val="008E6BCA"/>
    <w:rsid w:val="008E70B2"/>
    <w:rsid w:val="008F4583"/>
    <w:rsid w:val="008F6695"/>
    <w:rsid w:val="00903068"/>
    <w:rsid w:val="0091176B"/>
    <w:rsid w:val="009134E6"/>
    <w:rsid w:val="00914AB4"/>
    <w:rsid w:val="0092367F"/>
    <w:rsid w:val="00930D29"/>
    <w:rsid w:val="00930DA4"/>
    <w:rsid w:val="009335D9"/>
    <w:rsid w:val="009352E0"/>
    <w:rsid w:val="009354B5"/>
    <w:rsid w:val="00936706"/>
    <w:rsid w:val="00943B03"/>
    <w:rsid w:val="00947A4F"/>
    <w:rsid w:val="00950198"/>
    <w:rsid w:val="009524E4"/>
    <w:rsid w:val="00956E8A"/>
    <w:rsid w:val="0095770A"/>
    <w:rsid w:val="00957B02"/>
    <w:rsid w:val="00960BF0"/>
    <w:rsid w:val="0096712C"/>
    <w:rsid w:val="00970E0A"/>
    <w:rsid w:val="00974374"/>
    <w:rsid w:val="009748F2"/>
    <w:rsid w:val="0097559F"/>
    <w:rsid w:val="00975931"/>
    <w:rsid w:val="009833FD"/>
    <w:rsid w:val="00983CFC"/>
    <w:rsid w:val="00985207"/>
    <w:rsid w:val="00990A87"/>
    <w:rsid w:val="00992F1B"/>
    <w:rsid w:val="00993003"/>
    <w:rsid w:val="009A0915"/>
    <w:rsid w:val="009A09E2"/>
    <w:rsid w:val="009A171C"/>
    <w:rsid w:val="009A7450"/>
    <w:rsid w:val="009B1072"/>
    <w:rsid w:val="009C2451"/>
    <w:rsid w:val="009C5C82"/>
    <w:rsid w:val="009D07BA"/>
    <w:rsid w:val="009E1909"/>
    <w:rsid w:val="009E3CF7"/>
    <w:rsid w:val="009E3F26"/>
    <w:rsid w:val="009E7421"/>
    <w:rsid w:val="009F268D"/>
    <w:rsid w:val="009F7E19"/>
    <w:rsid w:val="00A00194"/>
    <w:rsid w:val="00A03968"/>
    <w:rsid w:val="00A07426"/>
    <w:rsid w:val="00A07DAB"/>
    <w:rsid w:val="00A1080F"/>
    <w:rsid w:val="00A12EA8"/>
    <w:rsid w:val="00A13547"/>
    <w:rsid w:val="00A2784B"/>
    <w:rsid w:val="00A31ACC"/>
    <w:rsid w:val="00A3200E"/>
    <w:rsid w:val="00A331E4"/>
    <w:rsid w:val="00A35D77"/>
    <w:rsid w:val="00A442A9"/>
    <w:rsid w:val="00A4442C"/>
    <w:rsid w:val="00A52DA2"/>
    <w:rsid w:val="00A55B14"/>
    <w:rsid w:val="00A61AC2"/>
    <w:rsid w:val="00A62BFD"/>
    <w:rsid w:val="00A64ECC"/>
    <w:rsid w:val="00A67FC8"/>
    <w:rsid w:val="00A72B02"/>
    <w:rsid w:val="00A752DF"/>
    <w:rsid w:val="00A81EBB"/>
    <w:rsid w:val="00A82800"/>
    <w:rsid w:val="00A84020"/>
    <w:rsid w:val="00A842C9"/>
    <w:rsid w:val="00A85ACF"/>
    <w:rsid w:val="00A86C97"/>
    <w:rsid w:val="00A9177A"/>
    <w:rsid w:val="00A9431B"/>
    <w:rsid w:val="00A94B56"/>
    <w:rsid w:val="00A972C6"/>
    <w:rsid w:val="00A9733A"/>
    <w:rsid w:val="00AA00EB"/>
    <w:rsid w:val="00AA0F3B"/>
    <w:rsid w:val="00AA17DA"/>
    <w:rsid w:val="00AA567E"/>
    <w:rsid w:val="00AA7521"/>
    <w:rsid w:val="00AB07B4"/>
    <w:rsid w:val="00AB0874"/>
    <w:rsid w:val="00AB3263"/>
    <w:rsid w:val="00AB5D15"/>
    <w:rsid w:val="00AD5E76"/>
    <w:rsid w:val="00AE1C7B"/>
    <w:rsid w:val="00AE1DD3"/>
    <w:rsid w:val="00AE26E0"/>
    <w:rsid w:val="00AE6A69"/>
    <w:rsid w:val="00AF6DD9"/>
    <w:rsid w:val="00AF6F23"/>
    <w:rsid w:val="00AF78EA"/>
    <w:rsid w:val="00B0071D"/>
    <w:rsid w:val="00B06852"/>
    <w:rsid w:val="00B072F1"/>
    <w:rsid w:val="00B138D3"/>
    <w:rsid w:val="00B1455E"/>
    <w:rsid w:val="00B163F5"/>
    <w:rsid w:val="00B23D91"/>
    <w:rsid w:val="00B245CC"/>
    <w:rsid w:val="00B25DA8"/>
    <w:rsid w:val="00B260A6"/>
    <w:rsid w:val="00B34894"/>
    <w:rsid w:val="00B36ED6"/>
    <w:rsid w:val="00B3780D"/>
    <w:rsid w:val="00B37A2B"/>
    <w:rsid w:val="00B40425"/>
    <w:rsid w:val="00B42426"/>
    <w:rsid w:val="00B4333B"/>
    <w:rsid w:val="00B441EA"/>
    <w:rsid w:val="00B4435F"/>
    <w:rsid w:val="00B46D04"/>
    <w:rsid w:val="00B50EB8"/>
    <w:rsid w:val="00B52FAE"/>
    <w:rsid w:val="00B6087B"/>
    <w:rsid w:val="00B6197C"/>
    <w:rsid w:val="00B62EFB"/>
    <w:rsid w:val="00B62FC0"/>
    <w:rsid w:val="00B670B9"/>
    <w:rsid w:val="00B725E2"/>
    <w:rsid w:val="00B72BD7"/>
    <w:rsid w:val="00B741BD"/>
    <w:rsid w:val="00B760E2"/>
    <w:rsid w:val="00B829B3"/>
    <w:rsid w:val="00B9272F"/>
    <w:rsid w:val="00B93E41"/>
    <w:rsid w:val="00B9560E"/>
    <w:rsid w:val="00B9724B"/>
    <w:rsid w:val="00B9784C"/>
    <w:rsid w:val="00BA470C"/>
    <w:rsid w:val="00BA5FA1"/>
    <w:rsid w:val="00BA6711"/>
    <w:rsid w:val="00BB3356"/>
    <w:rsid w:val="00BB44DB"/>
    <w:rsid w:val="00BB502B"/>
    <w:rsid w:val="00BC079C"/>
    <w:rsid w:val="00BC1DB3"/>
    <w:rsid w:val="00BC4E47"/>
    <w:rsid w:val="00BC6E2E"/>
    <w:rsid w:val="00BD1798"/>
    <w:rsid w:val="00BD3105"/>
    <w:rsid w:val="00BD31C5"/>
    <w:rsid w:val="00BD434B"/>
    <w:rsid w:val="00BD5758"/>
    <w:rsid w:val="00BD58C8"/>
    <w:rsid w:val="00BE3FBF"/>
    <w:rsid w:val="00BF0556"/>
    <w:rsid w:val="00BF2F1D"/>
    <w:rsid w:val="00BF5329"/>
    <w:rsid w:val="00BF558D"/>
    <w:rsid w:val="00C07958"/>
    <w:rsid w:val="00C079E7"/>
    <w:rsid w:val="00C10299"/>
    <w:rsid w:val="00C110D0"/>
    <w:rsid w:val="00C13706"/>
    <w:rsid w:val="00C2266B"/>
    <w:rsid w:val="00C238DF"/>
    <w:rsid w:val="00C23AFF"/>
    <w:rsid w:val="00C24AF3"/>
    <w:rsid w:val="00C253F5"/>
    <w:rsid w:val="00C26E26"/>
    <w:rsid w:val="00C35427"/>
    <w:rsid w:val="00C370CC"/>
    <w:rsid w:val="00C405E7"/>
    <w:rsid w:val="00C418BA"/>
    <w:rsid w:val="00C43CF9"/>
    <w:rsid w:val="00C443B5"/>
    <w:rsid w:val="00C4776E"/>
    <w:rsid w:val="00C50EEF"/>
    <w:rsid w:val="00C53602"/>
    <w:rsid w:val="00C5646E"/>
    <w:rsid w:val="00C57CFE"/>
    <w:rsid w:val="00C661A5"/>
    <w:rsid w:val="00C743E7"/>
    <w:rsid w:val="00C7578B"/>
    <w:rsid w:val="00C8403D"/>
    <w:rsid w:val="00C84F19"/>
    <w:rsid w:val="00C852E3"/>
    <w:rsid w:val="00C85872"/>
    <w:rsid w:val="00C938A6"/>
    <w:rsid w:val="00C939D6"/>
    <w:rsid w:val="00C93CBC"/>
    <w:rsid w:val="00C951E2"/>
    <w:rsid w:val="00C95EC2"/>
    <w:rsid w:val="00CA652D"/>
    <w:rsid w:val="00CA72A8"/>
    <w:rsid w:val="00CA7F42"/>
    <w:rsid w:val="00CB4E58"/>
    <w:rsid w:val="00CC34CD"/>
    <w:rsid w:val="00CC480F"/>
    <w:rsid w:val="00CC56E8"/>
    <w:rsid w:val="00CC57FE"/>
    <w:rsid w:val="00CD0D77"/>
    <w:rsid w:val="00CD2261"/>
    <w:rsid w:val="00CD2906"/>
    <w:rsid w:val="00CD3853"/>
    <w:rsid w:val="00CD7E98"/>
    <w:rsid w:val="00CE4066"/>
    <w:rsid w:val="00CE7572"/>
    <w:rsid w:val="00CF4B9C"/>
    <w:rsid w:val="00CF54BA"/>
    <w:rsid w:val="00CF5740"/>
    <w:rsid w:val="00D01CF0"/>
    <w:rsid w:val="00D03CEC"/>
    <w:rsid w:val="00D066F3"/>
    <w:rsid w:val="00D1287E"/>
    <w:rsid w:val="00D16581"/>
    <w:rsid w:val="00D22CC3"/>
    <w:rsid w:val="00D26B8C"/>
    <w:rsid w:val="00D32F4C"/>
    <w:rsid w:val="00D37807"/>
    <w:rsid w:val="00D4197F"/>
    <w:rsid w:val="00D422FA"/>
    <w:rsid w:val="00D43BDC"/>
    <w:rsid w:val="00D455B8"/>
    <w:rsid w:val="00D461D1"/>
    <w:rsid w:val="00D509A4"/>
    <w:rsid w:val="00D54621"/>
    <w:rsid w:val="00D551EC"/>
    <w:rsid w:val="00D627DA"/>
    <w:rsid w:val="00D64EBC"/>
    <w:rsid w:val="00D65885"/>
    <w:rsid w:val="00D70AA6"/>
    <w:rsid w:val="00D7258B"/>
    <w:rsid w:val="00D7396D"/>
    <w:rsid w:val="00D812A0"/>
    <w:rsid w:val="00D81517"/>
    <w:rsid w:val="00D81B34"/>
    <w:rsid w:val="00D85EB4"/>
    <w:rsid w:val="00D90E8D"/>
    <w:rsid w:val="00D93049"/>
    <w:rsid w:val="00D93386"/>
    <w:rsid w:val="00D94B92"/>
    <w:rsid w:val="00D96318"/>
    <w:rsid w:val="00DA1B05"/>
    <w:rsid w:val="00DA2224"/>
    <w:rsid w:val="00DA68B2"/>
    <w:rsid w:val="00DA752D"/>
    <w:rsid w:val="00DB0A89"/>
    <w:rsid w:val="00DB6BAB"/>
    <w:rsid w:val="00DC0E5D"/>
    <w:rsid w:val="00DC13AE"/>
    <w:rsid w:val="00DC16E4"/>
    <w:rsid w:val="00DC6326"/>
    <w:rsid w:val="00DD093F"/>
    <w:rsid w:val="00DD6B32"/>
    <w:rsid w:val="00DD73DC"/>
    <w:rsid w:val="00DE5433"/>
    <w:rsid w:val="00DE58C9"/>
    <w:rsid w:val="00DE6110"/>
    <w:rsid w:val="00DE6994"/>
    <w:rsid w:val="00DF0F77"/>
    <w:rsid w:val="00DF2C52"/>
    <w:rsid w:val="00DF688C"/>
    <w:rsid w:val="00E05C7E"/>
    <w:rsid w:val="00E05CDD"/>
    <w:rsid w:val="00E144DA"/>
    <w:rsid w:val="00E15BD1"/>
    <w:rsid w:val="00E21692"/>
    <w:rsid w:val="00E21A01"/>
    <w:rsid w:val="00E22807"/>
    <w:rsid w:val="00E30C65"/>
    <w:rsid w:val="00E3109D"/>
    <w:rsid w:val="00E3151A"/>
    <w:rsid w:val="00E4750F"/>
    <w:rsid w:val="00E50605"/>
    <w:rsid w:val="00E52555"/>
    <w:rsid w:val="00E53183"/>
    <w:rsid w:val="00E5779C"/>
    <w:rsid w:val="00E61B6B"/>
    <w:rsid w:val="00E63A87"/>
    <w:rsid w:val="00E65C35"/>
    <w:rsid w:val="00E67C60"/>
    <w:rsid w:val="00E712FB"/>
    <w:rsid w:val="00E71DC3"/>
    <w:rsid w:val="00E73AA0"/>
    <w:rsid w:val="00E77920"/>
    <w:rsid w:val="00E77B8A"/>
    <w:rsid w:val="00E81871"/>
    <w:rsid w:val="00E83AA8"/>
    <w:rsid w:val="00E84DC6"/>
    <w:rsid w:val="00E851BC"/>
    <w:rsid w:val="00E8714B"/>
    <w:rsid w:val="00E875D2"/>
    <w:rsid w:val="00E901F1"/>
    <w:rsid w:val="00EA10A7"/>
    <w:rsid w:val="00EA2000"/>
    <w:rsid w:val="00EA3B6B"/>
    <w:rsid w:val="00EA5C86"/>
    <w:rsid w:val="00EA7B92"/>
    <w:rsid w:val="00ED735F"/>
    <w:rsid w:val="00EE0947"/>
    <w:rsid w:val="00EE28AA"/>
    <w:rsid w:val="00EF443C"/>
    <w:rsid w:val="00EF5068"/>
    <w:rsid w:val="00EF55EF"/>
    <w:rsid w:val="00F13508"/>
    <w:rsid w:val="00F148B7"/>
    <w:rsid w:val="00F211B9"/>
    <w:rsid w:val="00F267C3"/>
    <w:rsid w:val="00F3496B"/>
    <w:rsid w:val="00F35ABE"/>
    <w:rsid w:val="00F40F75"/>
    <w:rsid w:val="00F41695"/>
    <w:rsid w:val="00F456A2"/>
    <w:rsid w:val="00F456F9"/>
    <w:rsid w:val="00F466CF"/>
    <w:rsid w:val="00F46E88"/>
    <w:rsid w:val="00F54BC5"/>
    <w:rsid w:val="00F55019"/>
    <w:rsid w:val="00F5759D"/>
    <w:rsid w:val="00F61664"/>
    <w:rsid w:val="00F62D73"/>
    <w:rsid w:val="00F65992"/>
    <w:rsid w:val="00F677C2"/>
    <w:rsid w:val="00F72DEE"/>
    <w:rsid w:val="00F72FB1"/>
    <w:rsid w:val="00F76B5E"/>
    <w:rsid w:val="00F802E9"/>
    <w:rsid w:val="00F85685"/>
    <w:rsid w:val="00F910B2"/>
    <w:rsid w:val="00F91DF5"/>
    <w:rsid w:val="00F92CC4"/>
    <w:rsid w:val="00F93C83"/>
    <w:rsid w:val="00FA14B0"/>
    <w:rsid w:val="00FA2785"/>
    <w:rsid w:val="00FA57E6"/>
    <w:rsid w:val="00FA5AD6"/>
    <w:rsid w:val="00FB062D"/>
    <w:rsid w:val="00FB191A"/>
    <w:rsid w:val="00FB276D"/>
    <w:rsid w:val="00FB5FB6"/>
    <w:rsid w:val="00FC0023"/>
    <w:rsid w:val="00FC2D38"/>
    <w:rsid w:val="00FC395A"/>
    <w:rsid w:val="00FC428F"/>
    <w:rsid w:val="00FC75B5"/>
    <w:rsid w:val="00FD00B0"/>
    <w:rsid w:val="00FD3D76"/>
    <w:rsid w:val="00FD4C19"/>
    <w:rsid w:val="00FD5100"/>
    <w:rsid w:val="00FD5680"/>
    <w:rsid w:val="00FE1960"/>
    <w:rsid w:val="00FE35CF"/>
    <w:rsid w:val="00FE7958"/>
    <w:rsid w:val="00FF67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E268E"/>
  <w15:docId w15:val="{776BE095-9675-4A53-AA33-0DF631F5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1287E"/>
    <w:rPr>
      <w:rFonts w:eastAsia="Times New Roman" w:cs="Times New Roman"/>
      <w:shd w:val="clear" w:color="auto" w:fill="FFFFFF"/>
    </w:rPr>
  </w:style>
  <w:style w:type="paragraph" w:styleId="BodyText">
    <w:name w:val="Body Text"/>
    <w:basedOn w:val="Normal"/>
    <w:link w:val="BodyTextChar"/>
    <w:qFormat/>
    <w:rsid w:val="00D1287E"/>
    <w:pPr>
      <w:widowControl w:val="0"/>
      <w:shd w:val="clear" w:color="auto" w:fill="FFFFFF"/>
      <w:spacing w:after="100" w:line="262" w:lineRule="auto"/>
      <w:ind w:firstLine="400"/>
    </w:pPr>
    <w:rPr>
      <w:rFonts w:eastAsia="Times New Roman" w:cs="Times New Roman"/>
    </w:rPr>
  </w:style>
  <w:style w:type="character" w:customStyle="1" w:styleId="BodyTextChar1">
    <w:name w:val="Body Text Char1"/>
    <w:basedOn w:val="DefaultParagraphFont"/>
    <w:uiPriority w:val="99"/>
    <w:semiHidden/>
    <w:rsid w:val="00D1287E"/>
  </w:style>
  <w:style w:type="paragraph" w:styleId="ListParagraph">
    <w:name w:val="List Paragraph"/>
    <w:basedOn w:val="Normal"/>
    <w:uiPriority w:val="34"/>
    <w:qFormat/>
    <w:rsid w:val="008238B4"/>
    <w:pPr>
      <w:ind w:left="720"/>
      <w:contextualSpacing/>
    </w:pPr>
  </w:style>
  <w:style w:type="paragraph" w:styleId="Header">
    <w:name w:val="header"/>
    <w:basedOn w:val="Normal"/>
    <w:link w:val="HeaderChar"/>
    <w:uiPriority w:val="99"/>
    <w:unhideWhenUsed/>
    <w:rsid w:val="002E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F9E"/>
  </w:style>
  <w:style w:type="paragraph" w:styleId="Footer">
    <w:name w:val="footer"/>
    <w:basedOn w:val="Normal"/>
    <w:link w:val="FooterChar"/>
    <w:uiPriority w:val="99"/>
    <w:unhideWhenUsed/>
    <w:rsid w:val="002E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F9E"/>
  </w:style>
  <w:style w:type="paragraph" w:styleId="BalloonText">
    <w:name w:val="Balloon Text"/>
    <w:basedOn w:val="Normal"/>
    <w:link w:val="BalloonTextChar"/>
    <w:uiPriority w:val="99"/>
    <w:semiHidden/>
    <w:unhideWhenUsed/>
    <w:rsid w:val="00E83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AA8"/>
    <w:rPr>
      <w:rFonts w:ascii="Segoe UI" w:hAnsi="Segoe UI" w:cs="Segoe UI"/>
      <w:sz w:val="18"/>
      <w:szCs w:val="18"/>
    </w:rPr>
  </w:style>
  <w:style w:type="character" w:customStyle="1" w:styleId="Footnote">
    <w:name w:val="Footnote_"/>
    <w:basedOn w:val="DefaultParagraphFont"/>
    <w:link w:val="Footnote0"/>
    <w:rsid w:val="00DA68B2"/>
    <w:rPr>
      <w:rFonts w:eastAsia="Times New Roman" w:cs="Times New Roman"/>
      <w:sz w:val="18"/>
      <w:szCs w:val="18"/>
      <w:shd w:val="clear" w:color="auto" w:fill="FFFFFF"/>
    </w:rPr>
  </w:style>
  <w:style w:type="paragraph" w:customStyle="1" w:styleId="Footnote0">
    <w:name w:val="Footnote"/>
    <w:basedOn w:val="Normal"/>
    <w:link w:val="Footnote"/>
    <w:rsid w:val="00DA68B2"/>
    <w:pPr>
      <w:widowControl w:val="0"/>
      <w:shd w:val="clear" w:color="auto" w:fill="FFFFFF"/>
      <w:spacing w:after="0" w:line="240" w:lineRule="auto"/>
      <w:ind w:left="480" w:firstLine="20"/>
    </w:pPr>
    <w:rPr>
      <w:rFonts w:eastAsia="Times New Roman" w:cs="Times New Roman"/>
      <w:sz w:val="18"/>
      <w:szCs w:val="18"/>
    </w:rPr>
  </w:style>
  <w:style w:type="character" w:customStyle="1" w:styleId="fontstyle01">
    <w:name w:val="fontstyle01"/>
    <w:basedOn w:val="DefaultParagraphFont"/>
    <w:rsid w:val="00DA68B2"/>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68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44017"/>
    <w:pPr>
      <w:spacing w:before="100" w:beforeAutospacing="1" w:after="100" w:afterAutospacing="1" w:line="240" w:lineRule="auto"/>
    </w:pPr>
    <w:rPr>
      <w:rFonts w:eastAsia="Times New Roman" w:cs="Times New Roman"/>
      <w:szCs w:val="24"/>
      <w:lang w:val="en-US"/>
    </w:rPr>
  </w:style>
  <w:style w:type="character" w:styleId="CommentReference">
    <w:name w:val="annotation reference"/>
    <w:basedOn w:val="DefaultParagraphFont"/>
    <w:uiPriority w:val="99"/>
    <w:semiHidden/>
    <w:unhideWhenUsed/>
    <w:rsid w:val="00205BCE"/>
    <w:rPr>
      <w:sz w:val="16"/>
      <w:szCs w:val="16"/>
    </w:rPr>
  </w:style>
  <w:style w:type="paragraph" w:styleId="CommentText">
    <w:name w:val="annotation text"/>
    <w:basedOn w:val="Normal"/>
    <w:link w:val="CommentTextChar"/>
    <w:uiPriority w:val="99"/>
    <w:semiHidden/>
    <w:unhideWhenUsed/>
    <w:rsid w:val="00205BCE"/>
    <w:pPr>
      <w:spacing w:line="240" w:lineRule="auto"/>
    </w:pPr>
    <w:rPr>
      <w:sz w:val="20"/>
      <w:szCs w:val="20"/>
    </w:rPr>
  </w:style>
  <w:style w:type="character" w:customStyle="1" w:styleId="CommentTextChar">
    <w:name w:val="Comment Text Char"/>
    <w:basedOn w:val="DefaultParagraphFont"/>
    <w:link w:val="CommentText"/>
    <w:uiPriority w:val="99"/>
    <w:semiHidden/>
    <w:rsid w:val="00205BCE"/>
    <w:rPr>
      <w:sz w:val="20"/>
      <w:szCs w:val="20"/>
    </w:rPr>
  </w:style>
  <w:style w:type="paragraph" w:styleId="CommentSubject">
    <w:name w:val="annotation subject"/>
    <w:basedOn w:val="CommentText"/>
    <w:next w:val="CommentText"/>
    <w:link w:val="CommentSubjectChar"/>
    <w:uiPriority w:val="99"/>
    <w:semiHidden/>
    <w:unhideWhenUsed/>
    <w:rsid w:val="00205BCE"/>
    <w:rPr>
      <w:b/>
      <w:bCs/>
    </w:rPr>
  </w:style>
  <w:style w:type="character" w:customStyle="1" w:styleId="CommentSubjectChar">
    <w:name w:val="Comment Subject Char"/>
    <w:basedOn w:val="CommentTextChar"/>
    <w:link w:val="CommentSubject"/>
    <w:uiPriority w:val="99"/>
    <w:semiHidden/>
    <w:rsid w:val="00205BCE"/>
    <w:rPr>
      <w:b/>
      <w:bCs/>
      <w:sz w:val="20"/>
      <w:szCs w:val="20"/>
    </w:rPr>
  </w:style>
  <w:style w:type="paragraph" w:styleId="EndnoteText">
    <w:name w:val="endnote text"/>
    <w:basedOn w:val="Normal"/>
    <w:link w:val="EndnoteTextChar"/>
    <w:uiPriority w:val="99"/>
    <w:semiHidden/>
    <w:unhideWhenUsed/>
    <w:rsid w:val="00205B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5BCE"/>
    <w:rPr>
      <w:sz w:val="20"/>
      <w:szCs w:val="20"/>
    </w:rPr>
  </w:style>
  <w:style w:type="character" w:styleId="EndnoteReference">
    <w:name w:val="endnote reference"/>
    <w:basedOn w:val="DefaultParagraphFont"/>
    <w:uiPriority w:val="99"/>
    <w:semiHidden/>
    <w:unhideWhenUsed/>
    <w:rsid w:val="00205BCE"/>
    <w:rPr>
      <w:vertAlign w:val="superscript"/>
    </w:rPr>
  </w:style>
  <w:style w:type="paragraph" w:styleId="FootnoteText">
    <w:name w:val="footnote text"/>
    <w:basedOn w:val="Normal"/>
    <w:link w:val="FootnoteTextChar"/>
    <w:uiPriority w:val="99"/>
    <w:semiHidden/>
    <w:unhideWhenUsed/>
    <w:rsid w:val="00205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BCE"/>
    <w:rPr>
      <w:sz w:val="20"/>
      <w:szCs w:val="20"/>
    </w:rPr>
  </w:style>
  <w:style w:type="character" w:styleId="FootnoteReference">
    <w:name w:val="footnote reference"/>
    <w:basedOn w:val="DefaultParagraphFont"/>
    <w:uiPriority w:val="99"/>
    <w:semiHidden/>
    <w:unhideWhenUsed/>
    <w:rsid w:val="00205BCE"/>
    <w:rPr>
      <w:vertAlign w:val="superscript"/>
    </w:rPr>
  </w:style>
  <w:style w:type="character" w:styleId="Hyperlink">
    <w:name w:val="Hyperlink"/>
    <w:basedOn w:val="DefaultParagraphFont"/>
    <w:uiPriority w:val="99"/>
    <w:unhideWhenUsed/>
    <w:rsid w:val="00C43CF9"/>
    <w:rPr>
      <w:color w:val="0563C1" w:themeColor="hyperlink"/>
      <w:u w:val="single"/>
    </w:rPr>
  </w:style>
  <w:style w:type="character" w:customStyle="1" w:styleId="UnresolvedMention">
    <w:name w:val="Unresolved Mention"/>
    <w:basedOn w:val="DefaultParagraphFont"/>
    <w:uiPriority w:val="99"/>
    <w:semiHidden/>
    <w:unhideWhenUsed/>
    <w:rsid w:val="00C43CF9"/>
    <w:rPr>
      <w:color w:val="605E5C"/>
      <w:shd w:val="clear" w:color="auto" w:fill="E1DFDD"/>
    </w:rPr>
  </w:style>
  <w:style w:type="character" w:styleId="FollowedHyperlink">
    <w:name w:val="FollowedHyperlink"/>
    <w:basedOn w:val="DefaultParagraphFont"/>
    <w:uiPriority w:val="99"/>
    <w:semiHidden/>
    <w:unhideWhenUsed/>
    <w:rsid w:val="00B50EB8"/>
    <w:rPr>
      <w:color w:val="954F72" w:themeColor="followedHyperlink"/>
      <w:u w:val="single"/>
    </w:rPr>
  </w:style>
  <w:style w:type="paragraph" w:customStyle="1" w:styleId="Default">
    <w:name w:val="Default"/>
    <w:rsid w:val="0076751F"/>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0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klak.tsdc.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BF3C6-F5F5-4766-BEBE-3383D2F3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Admin</cp:lastModifiedBy>
  <cp:revision>79</cp:revision>
  <cp:lastPrinted>2026-07-16T02:46:00Z</cp:lastPrinted>
  <dcterms:created xsi:type="dcterms:W3CDTF">2026-06-30T03:32:00Z</dcterms:created>
  <dcterms:modified xsi:type="dcterms:W3CDTF">2026-07-16T04:02:00Z</dcterms:modified>
</cp:coreProperties>
</file>