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916"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5670"/>
      </w:tblGrid>
      <w:tr w:rsidR="00FF59E4" w14:paraId="62146E4F" w14:textId="77777777" w:rsidTr="00BD4658">
        <w:tc>
          <w:tcPr>
            <w:tcW w:w="5246" w:type="dxa"/>
          </w:tcPr>
          <w:p w14:paraId="4C73A12E" w14:textId="0A06DBD6" w:rsidR="00FF59E4" w:rsidRDefault="00FF59E4" w:rsidP="00A13CBB">
            <w:pPr>
              <w:pStyle w:val="NormalWeb"/>
              <w:spacing w:before="0" w:beforeAutospacing="0" w:after="0" w:afterAutospacing="0"/>
              <w:jc w:val="center"/>
              <w:rPr>
                <w:b/>
                <w:bCs/>
                <w:color w:val="333333"/>
                <w:sz w:val="28"/>
                <w:szCs w:val="28"/>
              </w:rPr>
            </w:pPr>
            <w:r w:rsidRPr="00FF59E4">
              <w:rPr>
                <w:b/>
                <w:bCs/>
                <w:color w:val="333333"/>
                <w:sz w:val="26"/>
                <w:szCs w:val="26"/>
              </w:rPr>
              <w:t>SỞ GD&amp;ĐT ĐẮK LẮK</w:t>
            </w:r>
          </w:p>
        </w:tc>
        <w:tc>
          <w:tcPr>
            <w:tcW w:w="5670" w:type="dxa"/>
          </w:tcPr>
          <w:p w14:paraId="0AFB345C" w14:textId="63FC4FE0" w:rsidR="00FF59E4" w:rsidRDefault="00FF59E4" w:rsidP="00A13CBB">
            <w:pPr>
              <w:pStyle w:val="NormalWeb"/>
              <w:spacing w:before="0" w:beforeAutospacing="0" w:after="0" w:afterAutospacing="0"/>
              <w:jc w:val="center"/>
              <w:rPr>
                <w:b/>
                <w:bCs/>
                <w:color w:val="333333"/>
                <w:sz w:val="28"/>
                <w:szCs w:val="28"/>
              </w:rPr>
            </w:pPr>
            <w:r w:rsidRPr="00FF59E4">
              <w:rPr>
                <w:b/>
                <w:bCs/>
                <w:color w:val="333333"/>
                <w:sz w:val="26"/>
                <w:szCs w:val="26"/>
              </w:rPr>
              <w:t>CỘNG HÒA XÃ HỘI CHỦ NGHĨA VIỆT NAM</w:t>
            </w:r>
          </w:p>
        </w:tc>
      </w:tr>
      <w:tr w:rsidR="00FF59E4" w14:paraId="2034E464" w14:textId="77777777" w:rsidTr="00BD4658">
        <w:tc>
          <w:tcPr>
            <w:tcW w:w="5246" w:type="dxa"/>
          </w:tcPr>
          <w:p w14:paraId="44D8B214" w14:textId="57BF25E8" w:rsidR="00FF59E4" w:rsidRPr="00BD4658" w:rsidRDefault="00FF59E4" w:rsidP="00A13CBB">
            <w:pPr>
              <w:pStyle w:val="NormalWeb"/>
              <w:spacing w:before="0" w:beforeAutospacing="0" w:after="0" w:afterAutospacing="0"/>
              <w:ind w:left="22" w:hanging="22"/>
              <w:jc w:val="center"/>
              <w:rPr>
                <w:b/>
                <w:bCs/>
                <w:color w:val="333333"/>
                <w:spacing w:val="-12"/>
                <w:sz w:val="28"/>
                <w:szCs w:val="28"/>
              </w:rPr>
            </w:pPr>
            <w:r w:rsidRPr="00BD4658">
              <w:rPr>
                <w:b/>
                <w:bCs/>
                <w:color w:val="333333"/>
                <w:spacing w:val="-12"/>
                <w:sz w:val="28"/>
                <w:szCs w:val="28"/>
              </w:rPr>
              <w:t>TRƯỜNG THPT HUỲNH THÚC KHÁNG</w:t>
            </w:r>
          </w:p>
        </w:tc>
        <w:tc>
          <w:tcPr>
            <w:tcW w:w="5670" w:type="dxa"/>
          </w:tcPr>
          <w:p w14:paraId="483479E3" w14:textId="0835348C" w:rsidR="00FF59E4" w:rsidRDefault="00FF59E4" w:rsidP="00A13CBB">
            <w:pPr>
              <w:pStyle w:val="NormalWeb"/>
              <w:spacing w:before="0" w:beforeAutospacing="0" w:after="0" w:afterAutospacing="0"/>
              <w:jc w:val="center"/>
              <w:rPr>
                <w:b/>
                <w:bCs/>
                <w:color w:val="333333"/>
                <w:sz w:val="28"/>
                <w:szCs w:val="28"/>
              </w:rPr>
            </w:pPr>
            <w:r>
              <w:rPr>
                <w:b/>
                <w:bCs/>
                <w:color w:val="333333"/>
                <w:sz w:val="28"/>
                <w:szCs w:val="28"/>
              </w:rPr>
              <w:t>Độc lập – Tự do – Hạnh phúc</w:t>
            </w:r>
          </w:p>
        </w:tc>
      </w:tr>
      <w:tr w:rsidR="00A13CBB" w14:paraId="72A328E9" w14:textId="77777777" w:rsidTr="00BD4658">
        <w:tc>
          <w:tcPr>
            <w:tcW w:w="5246" w:type="dxa"/>
          </w:tcPr>
          <w:p w14:paraId="6E9065F4" w14:textId="0E094E7B" w:rsidR="00A13CBB" w:rsidRDefault="00A13CBB" w:rsidP="00A13CBB">
            <w:pPr>
              <w:pStyle w:val="NormalWeb"/>
              <w:spacing w:before="0" w:beforeAutospacing="0" w:after="0" w:afterAutospacing="0"/>
              <w:ind w:left="22" w:hanging="22"/>
              <w:jc w:val="center"/>
              <w:rPr>
                <w:b/>
                <w:bCs/>
                <w:color w:val="333333"/>
                <w:sz w:val="28"/>
                <w:szCs w:val="28"/>
              </w:rPr>
            </w:pPr>
            <w:r>
              <w:rPr>
                <w:b/>
                <w:bCs/>
                <w:noProof/>
                <w:color w:val="333333"/>
                <w:sz w:val="28"/>
                <w:szCs w:val="28"/>
              </w:rPr>
              <mc:AlternateContent>
                <mc:Choice Requires="wps">
                  <w:drawing>
                    <wp:anchor distT="0" distB="0" distL="114300" distR="114300" simplePos="0" relativeHeight="251659264" behindDoc="0" locked="0" layoutInCell="1" allowOverlap="1" wp14:anchorId="40D640FF" wp14:editId="063A02EE">
                      <wp:simplePos x="0" y="0"/>
                      <wp:positionH relativeFrom="column">
                        <wp:posOffset>1034415</wp:posOffset>
                      </wp:positionH>
                      <wp:positionV relativeFrom="paragraph">
                        <wp:posOffset>43815</wp:posOffset>
                      </wp:positionV>
                      <wp:extent cx="13335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333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438CA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1.45pt,3.45pt" to="186.4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" strokecolor="#4472c4 [3204]" strokeweight=".5pt">
                      <v:stroke joinstyle="miter"/>
                    </v:line>
                  </w:pict>
                </mc:Fallback>
              </mc:AlternateContent>
            </w:r>
          </w:p>
          <w:p w14:paraId="5D3E9692" w14:textId="337D88E0" w:rsidR="00A13CBB" w:rsidRDefault="00A13CBB" w:rsidP="00A13CBB">
            <w:pPr>
              <w:pStyle w:val="NormalWeb"/>
              <w:spacing w:before="0" w:beforeAutospacing="0" w:after="0" w:afterAutospacing="0"/>
              <w:ind w:left="22" w:hanging="22"/>
              <w:jc w:val="center"/>
              <w:rPr>
                <w:b/>
                <w:bCs/>
                <w:color w:val="333333"/>
                <w:sz w:val="28"/>
                <w:szCs w:val="28"/>
              </w:rPr>
            </w:pPr>
            <w:r w:rsidRPr="004718F9">
              <w:rPr>
                <w:color w:val="333333"/>
                <w:sz w:val="28"/>
                <w:szCs w:val="28"/>
              </w:rPr>
              <w:t>Số:</w:t>
            </w:r>
            <w:r>
              <w:rPr>
                <w:b/>
                <w:bCs/>
                <w:color w:val="333333"/>
                <w:sz w:val="28"/>
                <w:szCs w:val="28"/>
              </w:rPr>
              <w:t xml:space="preserve"> </w:t>
            </w:r>
            <w:r w:rsidR="004718F9" w:rsidRPr="004718F9">
              <w:rPr>
                <w:color w:val="333333"/>
                <w:sz w:val="28"/>
                <w:szCs w:val="28"/>
              </w:rPr>
              <w:t>17</w:t>
            </w:r>
            <w:r>
              <w:rPr>
                <w:b/>
                <w:bCs/>
                <w:color w:val="333333"/>
                <w:sz w:val="28"/>
                <w:szCs w:val="28"/>
              </w:rPr>
              <w:t>/</w:t>
            </w:r>
            <w:r w:rsidRPr="00A13CBB">
              <w:rPr>
                <w:color w:val="333333"/>
                <w:sz w:val="28"/>
                <w:szCs w:val="28"/>
              </w:rPr>
              <w:t>TB-HTK</w:t>
            </w:r>
          </w:p>
        </w:tc>
        <w:tc>
          <w:tcPr>
            <w:tcW w:w="5670" w:type="dxa"/>
          </w:tcPr>
          <w:p w14:paraId="5E8BBD61" w14:textId="56BE6213" w:rsidR="00A13CBB" w:rsidRDefault="00A13CBB" w:rsidP="00A13CBB">
            <w:pPr>
              <w:pStyle w:val="NormalWeb"/>
              <w:spacing w:before="0" w:beforeAutospacing="0" w:after="0" w:afterAutospacing="0"/>
              <w:jc w:val="center"/>
              <w:rPr>
                <w:i/>
                <w:iCs/>
                <w:color w:val="333333"/>
                <w:sz w:val="28"/>
                <w:szCs w:val="28"/>
              </w:rPr>
            </w:pPr>
            <w:r w:rsidRPr="00A13CBB">
              <w:rPr>
                <w:i/>
                <w:iCs/>
                <w:noProof/>
                <w:color w:val="333333"/>
                <w:sz w:val="28"/>
                <w:szCs w:val="28"/>
              </w:rPr>
              <mc:AlternateContent>
                <mc:Choice Requires="wps">
                  <w:drawing>
                    <wp:anchor distT="0" distB="0" distL="114300" distR="114300" simplePos="0" relativeHeight="251660288" behindDoc="0" locked="0" layoutInCell="1" allowOverlap="1" wp14:anchorId="5EC3F1F9" wp14:editId="61AA67BC">
                      <wp:simplePos x="0" y="0"/>
                      <wp:positionH relativeFrom="column">
                        <wp:posOffset>628015</wp:posOffset>
                      </wp:positionH>
                      <wp:positionV relativeFrom="paragraph">
                        <wp:posOffset>38735</wp:posOffset>
                      </wp:positionV>
                      <wp:extent cx="21812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1812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D9ECAF"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9.45pt,3.05pt" to="221.2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" strokecolor="#4472c4 [3204]" strokeweight=".5pt">
                      <v:stroke joinstyle="miter"/>
                    </v:line>
                  </w:pict>
                </mc:Fallback>
              </mc:AlternateContent>
            </w:r>
          </w:p>
          <w:p w14:paraId="7F51B09D" w14:textId="6279CA9C" w:rsidR="00A13CBB" w:rsidRPr="00A13CBB" w:rsidRDefault="00A13CBB" w:rsidP="00A13CBB">
            <w:pPr>
              <w:pStyle w:val="NormalWeb"/>
              <w:spacing w:before="0" w:beforeAutospacing="0" w:after="0" w:afterAutospacing="0"/>
              <w:jc w:val="center"/>
              <w:rPr>
                <w:i/>
                <w:iCs/>
                <w:color w:val="333333"/>
                <w:sz w:val="28"/>
                <w:szCs w:val="28"/>
              </w:rPr>
            </w:pPr>
            <w:r w:rsidRPr="00A13CBB">
              <w:rPr>
                <w:i/>
                <w:iCs/>
                <w:color w:val="333333"/>
                <w:sz w:val="28"/>
                <w:szCs w:val="28"/>
              </w:rPr>
              <w:t>Buôn Hồ, ngày 23 tháng 02 năm 2026</w:t>
            </w:r>
          </w:p>
          <w:p w14:paraId="45233488" w14:textId="0103C568" w:rsidR="00A13CBB" w:rsidRDefault="00A13CBB" w:rsidP="00A13CBB">
            <w:pPr>
              <w:pStyle w:val="NormalWeb"/>
              <w:spacing w:before="0" w:beforeAutospacing="0" w:after="0" w:afterAutospacing="0"/>
              <w:jc w:val="center"/>
              <w:rPr>
                <w:b/>
                <w:bCs/>
                <w:color w:val="333333"/>
                <w:sz w:val="28"/>
                <w:szCs w:val="28"/>
              </w:rPr>
            </w:pPr>
          </w:p>
        </w:tc>
      </w:tr>
    </w:tbl>
    <w:p w14:paraId="5008FD95" w14:textId="4E0C6F85" w:rsidR="00FF59E4" w:rsidRPr="00A13CBB" w:rsidRDefault="00FF59E4" w:rsidP="00FF59E4">
      <w:pPr>
        <w:pStyle w:val="NormalWeb"/>
        <w:shd w:val="clear" w:color="auto" w:fill="FFFFFF"/>
        <w:spacing w:before="0" w:beforeAutospacing="0" w:after="150" w:afterAutospacing="0"/>
        <w:jc w:val="center"/>
        <w:rPr>
          <w:b/>
          <w:bCs/>
          <w:color w:val="333333"/>
          <w:sz w:val="2"/>
          <w:szCs w:val="2"/>
        </w:rPr>
      </w:pPr>
    </w:p>
    <w:p w14:paraId="53FC1450" w14:textId="3F5C3924" w:rsidR="00FF59E4" w:rsidRPr="00FF59E4" w:rsidRDefault="00FF59E4" w:rsidP="00A13CBB">
      <w:pPr>
        <w:pStyle w:val="NormalWeb"/>
        <w:shd w:val="clear" w:color="auto" w:fill="FFFFFF"/>
        <w:spacing w:before="0" w:beforeAutospacing="0" w:after="0" w:afterAutospacing="0"/>
        <w:jc w:val="center"/>
        <w:rPr>
          <w:rFonts w:ascii="Roboto" w:hAnsi="Roboto"/>
          <w:color w:val="333333"/>
          <w:sz w:val="28"/>
          <w:szCs w:val="28"/>
        </w:rPr>
      </w:pPr>
      <w:r w:rsidRPr="00FF59E4">
        <w:rPr>
          <w:b/>
          <w:bCs/>
          <w:color w:val="333333"/>
          <w:sz w:val="28"/>
          <w:szCs w:val="28"/>
        </w:rPr>
        <w:t>THÔNG BÁO</w:t>
      </w:r>
    </w:p>
    <w:p w14:paraId="08A427F2" w14:textId="72F33D7C" w:rsidR="00FF59E4" w:rsidRDefault="00FF59E4" w:rsidP="00A13CBB">
      <w:pPr>
        <w:pStyle w:val="NormalWeb"/>
        <w:shd w:val="clear" w:color="auto" w:fill="FFFFFF"/>
        <w:spacing w:before="0" w:beforeAutospacing="0" w:after="0" w:afterAutospacing="0"/>
        <w:jc w:val="center"/>
        <w:rPr>
          <w:b/>
          <w:bCs/>
          <w:color w:val="333333"/>
          <w:sz w:val="28"/>
          <w:szCs w:val="28"/>
        </w:rPr>
      </w:pPr>
      <w:r w:rsidRPr="00FF59E4">
        <w:rPr>
          <w:b/>
          <w:bCs/>
          <w:color w:val="333333"/>
          <w:sz w:val="28"/>
          <w:szCs w:val="28"/>
        </w:rPr>
        <w:t>Về việc nhận bằng tốt nghiệp THPT năm 2025</w:t>
      </w:r>
    </w:p>
    <w:p w14:paraId="433B6FB3" w14:textId="788ABC4C" w:rsidR="00A13CBB" w:rsidRPr="00A13CBB" w:rsidRDefault="00BD4658" w:rsidP="00A13CBB">
      <w:pPr>
        <w:pStyle w:val="NormalWeb"/>
        <w:shd w:val="clear" w:color="auto" w:fill="FFFFFF"/>
        <w:spacing w:before="0" w:beforeAutospacing="0" w:after="0" w:afterAutospacing="0"/>
        <w:jc w:val="center"/>
        <w:rPr>
          <w:rFonts w:ascii="Roboto" w:hAnsi="Roboto"/>
          <w:color w:val="333333"/>
          <w:sz w:val="20"/>
          <w:szCs w:val="20"/>
        </w:rPr>
      </w:pPr>
      <w:r>
        <w:rPr>
          <w:b/>
          <w:bCs/>
          <w:noProof/>
          <w:color w:val="333333"/>
          <w:sz w:val="28"/>
          <w:szCs w:val="28"/>
        </w:rPr>
        <mc:AlternateContent>
          <mc:Choice Requires="wps">
            <w:drawing>
              <wp:anchor distT="0" distB="0" distL="114300" distR="114300" simplePos="0" relativeHeight="251661312" behindDoc="0" locked="0" layoutInCell="1" allowOverlap="1" wp14:anchorId="336F4367" wp14:editId="0D750C45">
                <wp:simplePos x="0" y="0"/>
                <wp:positionH relativeFrom="column">
                  <wp:posOffset>2149949</wp:posOffset>
                </wp:positionH>
                <wp:positionV relativeFrom="paragraph">
                  <wp:posOffset>9525</wp:posOffset>
                </wp:positionV>
                <wp:extent cx="176212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762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A78EA8"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9.3pt,.75pt" to="308.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" strokecolor="#4472c4 [3204]" strokeweight=".5pt">
                <v:stroke joinstyle="miter"/>
              </v:line>
            </w:pict>
          </mc:Fallback>
        </mc:AlternateContent>
      </w:r>
    </w:p>
    <w:p w14:paraId="5176FC6F" w14:textId="17CDE352" w:rsidR="00FF59E4" w:rsidRPr="00FF59E4" w:rsidRDefault="00FF59E4" w:rsidP="00FF59E4">
      <w:pPr>
        <w:pStyle w:val="NormalWeb"/>
        <w:shd w:val="clear" w:color="auto" w:fill="FFFFFF"/>
        <w:spacing w:before="45" w:beforeAutospacing="0" w:after="45" w:afterAutospacing="0"/>
        <w:ind w:firstLine="851"/>
        <w:jc w:val="both"/>
        <w:rPr>
          <w:rFonts w:ascii="Roboto" w:hAnsi="Roboto"/>
          <w:color w:val="333333"/>
          <w:sz w:val="28"/>
          <w:szCs w:val="28"/>
        </w:rPr>
      </w:pPr>
      <w:r w:rsidRPr="00FF59E4">
        <w:rPr>
          <w:color w:val="000000"/>
          <w:sz w:val="28"/>
          <w:szCs w:val="28"/>
          <w:shd w:val="clear" w:color="auto" w:fill="FFFFFF"/>
        </w:rPr>
        <w:t xml:space="preserve">Hiện nay nhà trường đã có bằng tốt nghiệp THPT của học sinh tốt nghiệp năm 2025. Để tạo điều kiện thuận lợi cho các học sinh đã tốt nghiệp THPT năm 2025 chủ động về thời gian đến nhận bằng tốt nghiệp và thuận lợi cho công tác quản lý văn bằng tốt nghiệp của nhà trường. Trường Trung học phổ thông (THPT) </w:t>
      </w:r>
      <w:r>
        <w:rPr>
          <w:color w:val="000000"/>
          <w:sz w:val="28"/>
          <w:szCs w:val="28"/>
          <w:shd w:val="clear" w:color="auto" w:fill="FFFFFF"/>
        </w:rPr>
        <w:t>Huỳnh Thúc Kháng</w:t>
      </w:r>
      <w:r w:rsidRPr="00FF59E4">
        <w:rPr>
          <w:color w:val="000000"/>
          <w:sz w:val="28"/>
          <w:szCs w:val="28"/>
          <w:shd w:val="clear" w:color="auto" w:fill="FFFFFF"/>
        </w:rPr>
        <w:t xml:space="preserve"> thông báo đến các học sinh đã tốt nghiệp THPT năm 2025 như sau:</w:t>
      </w:r>
    </w:p>
    <w:p w14:paraId="5CBF06AA" w14:textId="77777777" w:rsidR="00FF59E4" w:rsidRPr="00FF59E4" w:rsidRDefault="00FF59E4" w:rsidP="00FF59E4">
      <w:pPr>
        <w:pStyle w:val="NormalWeb"/>
        <w:shd w:val="clear" w:color="auto" w:fill="FFFFFF"/>
        <w:spacing w:before="45" w:beforeAutospacing="0" w:after="45" w:afterAutospacing="0"/>
        <w:ind w:firstLine="851"/>
        <w:jc w:val="both"/>
        <w:rPr>
          <w:rFonts w:ascii="Roboto" w:hAnsi="Roboto"/>
          <w:color w:val="333333"/>
          <w:sz w:val="28"/>
          <w:szCs w:val="28"/>
        </w:rPr>
      </w:pPr>
      <w:r w:rsidRPr="00FF59E4">
        <w:rPr>
          <w:b/>
          <w:bCs/>
          <w:color w:val="000000"/>
          <w:sz w:val="28"/>
          <w:szCs w:val="28"/>
          <w:shd w:val="clear" w:color="auto" w:fill="FFFFFF"/>
        </w:rPr>
        <w:t>1. Thời gian nhận bằng</w:t>
      </w:r>
      <w:r w:rsidRPr="00FF59E4">
        <w:rPr>
          <w:color w:val="000000"/>
          <w:sz w:val="28"/>
          <w:szCs w:val="28"/>
          <w:shd w:val="clear" w:color="auto" w:fill="FFFFFF"/>
        </w:rPr>
        <w:t>:</w:t>
      </w:r>
    </w:p>
    <w:p w14:paraId="276F8785" w14:textId="708E2957" w:rsidR="00FF59E4" w:rsidRPr="00FF59E4" w:rsidRDefault="00FF59E4" w:rsidP="00FF59E4">
      <w:pPr>
        <w:pStyle w:val="NormalWeb"/>
        <w:shd w:val="clear" w:color="auto" w:fill="FFFFFF"/>
        <w:spacing w:before="45" w:beforeAutospacing="0" w:after="45" w:afterAutospacing="0"/>
        <w:ind w:firstLine="851"/>
        <w:jc w:val="both"/>
        <w:rPr>
          <w:rFonts w:ascii="Roboto" w:hAnsi="Roboto"/>
          <w:color w:val="333333"/>
          <w:sz w:val="28"/>
          <w:szCs w:val="28"/>
        </w:rPr>
      </w:pPr>
      <w:r w:rsidRPr="00FF59E4">
        <w:rPr>
          <w:color w:val="000000"/>
          <w:sz w:val="28"/>
          <w:szCs w:val="28"/>
          <w:shd w:val="clear" w:color="auto" w:fill="FFFFFF"/>
        </w:rPr>
        <w:t>- Buổi sáng: các ngày t</w:t>
      </w:r>
      <w:r w:rsidR="00A13CBB">
        <w:rPr>
          <w:color w:val="000000"/>
          <w:sz w:val="28"/>
          <w:szCs w:val="28"/>
          <w:shd w:val="clear" w:color="auto" w:fill="FFFFFF"/>
        </w:rPr>
        <w:t>ừ</w:t>
      </w:r>
      <w:r w:rsidRPr="00FF59E4">
        <w:rPr>
          <w:color w:val="000000"/>
          <w:sz w:val="28"/>
          <w:szCs w:val="28"/>
          <w:shd w:val="clear" w:color="auto" w:fill="FFFFFF"/>
        </w:rPr>
        <w:t xml:space="preserve"> thứ 2 đến thứ 6 hàng tuần.</w:t>
      </w:r>
    </w:p>
    <w:p w14:paraId="7CAEB209" w14:textId="7A7F808E" w:rsidR="00FF59E4" w:rsidRPr="00FF59E4" w:rsidRDefault="00FF59E4" w:rsidP="00FF59E4">
      <w:pPr>
        <w:pStyle w:val="NormalWeb"/>
        <w:shd w:val="clear" w:color="auto" w:fill="FFFFFF"/>
        <w:spacing w:before="45" w:beforeAutospacing="0" w:after="45" w:afterAutospacing="0"/>
        <w:ind w:firstLine="851"/>
        <w:jc w:val="both"/>
        <w:rPr>
          <w:rFonts w:ascii="Roboto" w:hAnsi="Roboto"/>
          <w:color w:val="333333"/>
          <w:sz w:val="28"/>
          <w:szCs w:val="28"/>
        </w:rPr>
      </w:pPr>
      <w:r w:rsidRPr="00FF59E4">
        <w:rPr>
          <w:color w:val="000000"/>
          <w:sz w:val="28"/>
          <w:szCs w:val="28"/>
          <w:shd w:val="clear" w:color="auto" w:fill="FFFFFF"/>
        </w:rPr>
        <w:t>- Thời gian: từ 7h30 đến 11h</w:t>
      </w:r>
      <w:r>
        <w:rPr>
          <w:color w:val="000000"/>
          <w:sz w:val="28"/>
          <w:szCs w:val="28"/>
          <w:shd w:val="clear" w:color="auto" w:fill="FFFFFF"/>
        </w:rPr>
        <w:t>3</w:t>
      </w:r>
      <w:r w:rsidRPr="00FF59E4">
        <w:rPr>
          <w:color w:val="000000"/>
          <w:sz w:val="28"/>
          <w:szCs w:val="28"/>
          <w:shd w:val="clear" w:color="auto" w:fill="FFFFFF"/>
        </w:rPr>
        <w:t>0</w:t>
      </w:r>
      <w:r>
        <w:rPr>
          <w:color w:val="000000"/>
          <w:sz w:val="28"/>
          <w:szCs w:val="28"/>
          <w:shd w:val="clear" w:color="auto" w:fill="FFFFFF"/>
        </w:rPr>
        <w:t>.</w:t>
      </w:r>
    </w:p>
    <w:p w14:paraId="54F0F05D" w14:textId="66CCC85F" w:rsidR="00FF59E4" w:rsidRPr="00FF59E4" w:rsidRDefault="00FF59E4" w:rsidP="00FF59E4">
      <w:pPr>
        <w:pStyle w:val="NormalWeb"/>
        <w:shd w:val="clear" w:color="auto" w:fill="FFFFFF"/>
        <w:spacing w:before="45" w:beforeAutospacing="0" w:after="45" w:afterAutospacing="0"/>
        <w:ind w:firstLine="851"/>
        <w:jc w:val="both"/>
        <w:rPr>
          <w:rFonts w:ascii="Roboto" w:hAnsi="Roboto"/>
          <w:color w:val="333333"/>
          <w:sz w:val="28"/>
          <w:szCs w:val="28"/>
        </w:rPr>
      </w:pPr>
      <w:r w:rsidRPr="00FF59E4">
        <w:rPr>
          <w:b/>
          <w:bCs/>
          <w:color w:val="000000"/>
          <w:sz w:val="28"/>
          <w:szCs w:val="28"/>
          <w:shd w:val="clear" w:color="auto" w:fill="FFFFFF"/>
        </w:rPr>
        <w:t>2. Địa điểm:</w:t>
      </w:r>
      <w:r w:rsidRPr="00FF59E4">
        <w:rPr>
          <w:color w:val="000000"/>
          <w:sz w:val="28"/>
          <w:szCs w:val="28"/>
          <w:shd w:val="clear" w:color="auto" w:fill="FFFFFF"/>
        </w:rPr>
        <w:t xml:space="preserve"> Phòng </w:t>
      </w:r>
      <w:r>
        <w:rPr>
          <w:color w:val="000000"/>
          <w:sz w:val="28"/>
          <w:szCs w:val="28"/>
          <w:shd w:val="clear" w:color="auto" w:fill="FFFFFF"/>
        </w:rPr>
        <w:t>Văn thư trường THPT Huỳnh Thúc Kháng</w:t>
      </w:r>
      <w:r w:rsidRPr="00FF59E4">
        <w:rPr>
          <w:color w:val="000000"/>
          <w:sz w:val="28"/>
          <w:szCs w:val="28"/>
          <w:shd w:val="clear" w:color="auto" w:fill="FFFFFF"/>
        </w:rPr>
        <w:t>.</w:t>
      </w:r>
    </w:p>
    <w:p w14:paraId="3A420B9C" w14:textId="77777777" w:rsidR="00FF59E4" w:rsidRPr="00FF59E4" w:rsidRDefault="00FF59E4" w:rsidP="00FF59E4">
      <w:pPr>
        <w:pStyle w:val="NormalWeb"/>
        <w:shd w:val="clear" w:color="auto" w:fill="FFFFFF"/>
        <w:spacing w:before="45" w:beforeAutospacing="0" w:after="45" w:afterAutospacing="0"/>
        <w:ind w:firstLine="851"/>
        <w:jc w:val="both"/>
        <w:rPr>
          <w:rFonts w:ascii="Roboto" w:hAnsi="Roboto"/>
          <w:color w:val="333333"/>
          <w:sz w:val="28"/>
          <w:szCs w:val="28"/>
        </w:rPr>
      </w:pPr>
      <w:r w:rsidRPr="00FF59E4">
        <w:rPr>
          <w:b/>
          <w:bCs/>
          <w:color w:val="000000"/>
          <w:sz w:val="28"/>
          <w:szCs w:val="28"/>
          <w:shd w:val="clear" w:color="auto" w:fill="FFFFFF"/>
        </w:rPr>
        <w:t>3. Thủ tục cần thiết khi đến nhận bằng:</w:t>
      </w:r>
    </w:p>
    <w:p w14:paraId="12C421C3" w14:textId="53D7ACFD" w:rsidR="00FF59E4" w:rsidRPr="00FF59E4" w:rsidRDefault="00FF59E4" w:rsidP="00FF59E4">
      <w:pPr>
        <w:pStyle w:val="NormalWeb"/>
        <w:shd w:val="clear" w:color="auto" w:fill="FFFFFF"/>
        <w:spacing w:before="45" w:beforeAutospacing="0" w:after="45" w:afterAutospacing="0"/>
        <w:ind w:firstLine="851"/>
        <w:jc w:val="both"/>
        <w:rPr>
          <w:rFonts w:ascii="Roboto" w:hAnsi="Roboto"/>
          <w:color w:val="333333"/>
          <w:sz w:val="28"/>
          <w:szCs w:val="28"/>
        </w:rPr>
      </w:pPr>
      <w:r w:rsidRPr="00FF59E4">
        <w:rPr>
          <w:color w:val="000000"/>
          <w:sz w:val="28"/>
          <w:szCs w:val="28"/>
          <w:shd w:val="clear" w:color="auto" w:fill="FFFFFF"/>
        </w:rPr>
        <w:t>- Đối với học sinh trực tiếp đến nhận bằng: mang theo thẻ Căn cước công dân (Bản gốc) để đối chiếu.</w:t>
      </w:r>
    </w:p>
    <w:p w14:paraId="094FF143" w14:textId="77777777" w:rsidR="00FF59E4" w:rsidRPr="00FF59E4" w:rsidRDefault="00FF59E4" w:rsidP="00FF59E4">
      <w:pPr>
        <w:pStyle w:val="NormalWeb"/>
        <w:shd w:val="clear" w:color="auto" w:fill="FFFFFF"/>
        <w:spacing w:before="45" w:beforeAutospacing="0" w:after="45" w:afterAutospacing="0"/>
        <w:ind w:right="75" w:firstLine="851"/>
        <w:jc w:val="both"/>
        <w:rPr>
          <w:rFonts w:ascii="Roboto" w:hAnsi="Roboto"/>
          <w:color w:val="333333"/>
          <w:sz w:val="28"/>
          <w:szCs w:val="28"/>
        </w:rPr>
      </w:pPr>
      <w:r w:rsidRPr="00FF59E4">
        <w:rPr>
          <w:color w:val="000000"/>
          <w:sz w:val="28"/>
          <w:szCs w:val="28"/>
          <w:shd w:val="clear" w:color="auto" w:fill="FFFFFF"/>
        </w:rPr>
        <w:t>- Đối với người thân đi nhận thay cần mang theo:</w:t>
      </w:r>
    </w:p>
    <w:p w14:paraId="5AE74C63" w14:textId="77777777" w:rsidR="00FF59E4" w:rsidRPr="00FF59E4" w:rsidRDefault="00FF59E4" w:rsidP="00FF59E4">
      <w:pPr>
        <w:pStyle w:val="NormalWeb"/>
        <w:shd w:val="clear" w:color="auto" w:fill="FFFFFF"/>
        <w:spacing w:before="45" w:beforeAutospacing="0" w:after="45" w:afterAutospacing="0"/>
        <w:ind w:right="75" w:firstLine="851"/>
        <w:jc w:val="both"/>
        <w:rPr>
          <w:rFonts w:ascii="Roboto" w:hAnsi="Roboto"/>
          <w:color w:val="333333"/>
          <w:sz w:val="28"/>
          <w:szCs w:val="28"/>
        </w:rPr>
      </w:pPr>
      <w:r w:rsidRPr="00FF59E4">
        <w:rPr>
          <w:color w:val="000000"/>
          <w:sz w:val="28"/>
          <w:szCs w:val="28"/>
          <w:shd w:val="clear" w:color="auto" w:fill="FFFFFF"/>
        </w:rPr>
        <w:t>+ Giấy ủy quyền có xác nhận của chính quyền địa phương;</w:t>
      </w:r>
    </w:p>
    <w:p w14:paraId="6A6047AC" w14:textId="2866EDF7" w:rsidR="00FF59E4" w:rsidRPr="00FF59E4" w:rsidRDefault="00FF59E4" w:rsidP="00FF59E4">
      <w:pPr>
        <w:pStyle w:val="NormalWeb"/>
        <w:shd w:val="clear" w:color="auto" w:fill="FFFFFF"/>
        <w:spacing w:before="45" w:beforeAutospacing="0" w:after="45" w:afterAutospacing="0"/>
        <w:ind w:firstLine="851"/>
        <w:jc w:val="both"/>
        <w:rPr>
          <w:rFonts w:ascii="Roboto" w:hAnsi="Roboto"/>
          <w:color w:val="000000" w:themeColor="text1"/>
          <w:sz w:val="28"/>
          <w:szCs w:val="28"/>
        </w:rPr>
      </w:pPr>
      <w:r w:rsidRPr="00FF59E4">
        <w:rPr>
          <w:color w:val="000000" w:themeColor="text1"/>
          <w:sz w:val="28"/>
          <w:szCs w:val="28"/>
          <w:shd w:val="clear" w:color="auto" w:fill="FFFFFF"/>
        </w:rPr>
        <w:t>- Căn cước công dân của người được ủy quyền (bản gốc) và bản photo căn cước công dân của người ủy quyền.</w:t>
      </w:r>
    </w:p>
    <w:p w14:paraId="0AAA8E18" w14:textId="77777777" w:rsidR="00FF59E4" w:rsidRPr="00FF59E4" w:rsidRDefault="00FF59E4" w:rsidP="00FF59E4">
      <w:pPr>
        <w:pStyle w:val="NormalWeb"/>
        <w:shd w:val="clear" w:color="auto" w:fill="FFFFFF"/>
        <w:spacing w:before="45" w:beforeAutospacing="0" w:after="45" w:afterAutospacing="0"/>
        <w:ind w:firstLine="851"/>
        <w:jc w:val="both"/>
        <w:rPr>
          <w:rFonts w:ascii="Roboto" w:hAnsi="Roboto"/>
          <w:color w:val="333333"/>
          <w:sz w:val="28"/>
          <w:szCs w:val="28"/>
        </w:rPr>
      </w:pPr>
      <w:r w:rsidRPr="00FF59E4">
        <w:rPr>
          <w:b/>
          <w:bCs/>
          <w:color w:val="000000"/>
          <w:sz w:val="28"/>
          <w:szCs w:val="28"/>
          <w:shd w:val="clear" w:color="auto" w:fill="FFFFFF"/>
        </w:rPr>
        <w:t>4. Yêu cầu khi nhận bằng tốt nghiệp đề nghị</w:t>
      </w:r>
    </w:p>
    <w:p w14:paraId="4C19E4D1" w14:textId="77777777" w:rsidR="00FF59E4" w:rsidRPr="00FF59E4" w:rsidRDefault="00FF59E4" w:rsidP="00FF59E4">
      <w:pPr>
        <w:pStyle w:val="NormalWeb"/>
        <w:shd w:val="clear" w:color="auto" w:fill="FFFFFF"/>
        <w:spacing w:before="45" w:beforeAutospacing="0" w:after="45" w:afterAutospacing="0"/>
        <w:ind w:firstLine="851"/>
        <w:jc w:val="both"/>
        <w:rPr>
          <w:rFonts w:ascii="Roboto" w:hAnsi="Roboto"/>
          <w:color w:val="333333"/>
          <w:sz w:val="28"/>
          <w:szCs w:val="28"/>
        </w:rPr>
      </w:pPr>
      <w:r w:rsidRPr="00FF59E4">
        <w:rPr>
          <w:color w:val="000000"/>
          <w:sz w:val="28"/>
          <w:szCs w:val="28"/>
          <w:shd w:val="clear" w:color="auto" w:fill="FFFFFF"/>
        </w:rPr>
        <w:t>- Kiểm tra thông tin ghi trên bằng tốt nghiệp THPT.</w:t>
      </w:r>
    </w:p>
    <w:p w14:paraId="186C0550" w14:textId="77777777" w:rsidR="00FF59E4" w:rsidRPr="00FF59E4" w:rsidRDefault="00FF59E4" w:rsidP="00FF59E4">
      <w:pPr>
        <w:pStyle w:val="NormalWeb"/>
        <w:shd w:val="clear" w:color="auto" w:fill="FFFFFF"/>
        <w:spacing w:before="45" w:beforeAutospacing="0" w:after="45" w:afterAutospacing="0"/>
        <w:ind w:firstLine="851"/>
        <w:jc w:val="both"/>
        <w:rPr>
          <w:rFonts w:ascii="Roboto" w:hAnsi="Roboto"/>
          <w:color w:val="333333"/>
          <w:sz w:val="28"/>
          <w:szCs w:val="28"/>
        </w:rPr>
      </w:pPr>
      <w:r w:rsidRPr="00FF59E4">
        <w:rPr>
          <w:color w:val="000000"/>
          <w:sz w:val="28"/>
          <w:szCs w:val="28"/>
          <w:shd w:val="clear" w:color="auto" w:fill="FFFFFF"/>
        </w:rPr>
        <w:t>- Ký xác nhận, ghi rõ họ tên vào </w:t>
      </w:r>
      <w:r w:rsidRPr="00FF59E4">
        <w:rPr>
          <w:i/>
          <w:iCs/>
          <w:color w:val="000000"/>
          <w:sz w:val="28"/>
          <w:szCs w:val="28"/>
          <w:shd w:val="clear" w:color="auto" w:fill="FFFFFF"/>
        </w:rPr>
        <w:t>“Sổ đăng bộ và cấp phát Bằng tốt nghiệp”</w:t>
      </w:r>
      <w:r w:rsidRPr="00FF59E4">
        <w:rPr>
          <w:color w:val="000000"/>
          <w:sz w:val="28"/>
          <w:szCs w:val="28"/>
          <w:shd w:val="clear" w:color="auto" w:fill="FFFFFF"/>
        </w:rPr>
        <w:t>.</w:t>
      </w:r>
    </w:p>
    <w:p w14:paraId="03148A4F" w14:textId="77777777" w:rsidR="00FF59E4" w:rsidRPr="00FF59E4" w:rsidRDefault="00FF59E4" w:rsidP="00FF59E4">
      <w:pPr>
        <w:pStyle w:val="NormalWeb"/>
        <w:shd w:val="clear" w:color="auto" w:fill="FFFFFF"/>
        <w:spacing w:before="45" w:beforeAutospacing="0" w:after="45" w:afterAutospacing="0"/>
        <w:ind w:firstLine="851"/>
        <w:jc w:val="both"/>
        <w:rPr>
          <w:rFonts w:ascii="Roboto" w:hAnsi="Roboto"/>
          <w:color w:val="000000" w:themeColor="text1"/>
          <w:sz w:val="28"/>
          <w:szCs w:val="28"/>
        </w:rPr>
      </w:pPr>
      <w:r w:rsidRPr="00FF59E4">
        <w:rPr>
          <w:i/>
          <w:iCs/>
          <w:color w:val="000000" w:themeColor="text1"/>
          <w:sz w:val="28"/>
          <w:szCs w:val="28"/>
          <w:shd w:val="clear" w:color="auto" w:fill="FFFFFF"/>
        </w:rPr>
        <w:t>Lưu ý:</w:t>
      </w:r>
    </w:p>
    <w:p w14:paraId="460AADAC" w14:textId="52581B86" w:rsidR="00FF59E4" w:rsidRPr="00FF59E4" w:rsidRDefault="00FF59E4" w:rsidP="00FF59E4">
      <w:pPr>
        <w:pStyle w:val="NormalWeb"/>
        <w:shd w:val="clear" w:color="auto" w:fill="FFFFFF"/>
        <w:spacing w:before="45" w:beforeAutospacing="0" w:after="45" w:afterAutospacing="0"/>
        <w:ind w:firstLine="851"/>
        <w:jc w:val="both"/>
        <w:rPr>
          <w:rFonts w:ascii="Roboto" w:hAnsi="Roboto"/>
          <w:color w:val="000000" w:themeColor="text1"/>
          <w:sz w:val="28"/>
          <w:szCs w:val="28"/>
        </w:rPr>
      </w:pPr>
      <w:r w:rsidRPr="00FF59E4">
        <w:rPr>
          <w:color w:val="000000" w:themeColor="text1"/>
          <w:sz w:val="28"/>
          <w:szCs w:val="28"/>
          <w:shd w:val="clear" w:color="auto" w:fill="FFFFFF"/>
        </w:rPr>
        <w:t xml:space="preserve">- Để tạo điều kiện cho nhà trường hoàn tất công tác cấp phát bằng TNTHPT 2025, đề nghị các em học sinh sắp xếp </w:t>
      </w:r>
      <w:r w:rsidR="00BD4658">
        <w:rPr>
          <w:color w:val="000000" w:themeColor="text1"/>
          <w:sz w:val="28"/>
          <w:szCs w:val="28"/>
          <w:shd w:val="clear" w:color="auto" w:fill="FFFFFF"/>
        </w:rPr>
        <w:t>thời gian</w:t>
      </w:r>
      <w:r w:rsidRPr="00FF59E4">
        <w:rPr>
          <w:color w:val="000000" w:themeColor="text1"/>
          <w:sz w:val="28"/>
          <w:szCs w:val="28"/>
          <w:shd w:val="clear" w:color="auto" w:fill="FFFFFF"/>
        </w:rPr>
        <w:t xml:space="preserve"> về trường nhận Bằng TNTHPT trong thời gian sớm nhất.</w:t>
      </w:r>
    </w:p>
    <w:p w14:paraId="22B58970" w14:textId="1924C730" w:rsidR="00FF59E4" w:rsidRDefault="00FF59E4" w:rsidP="00FF59E4">
      <w:pPr>
        <w:pStyle w:val="NormalWeb"/>
        <w:shd w:val="clear" w:color="auto" w:fill="FFFFFF"/>
        <w:spacing w:before="45" w:beforeAutospacing="0" w:after="45" w:afterAutospacing="0"/>
        <w:ind w:firstLine="851"/>
        <w:jc w:val="both"/>
        <w:rPr>
          <w:color w:val="000000" w:themeColor="text1"/>
          <w:sz w:val="28"/>
          <w:szCs w:val="28"/>
          <w:shd w:val="clear" w:color="auto" w:fill="FFFFFF"/>
        </w:rPr>
      </w:pPr>
      <w:r w:rsidRPr="00FF59E4">
        <w:rPr>
          <w:color w:val="000000" w:themeColor="text1"/>
          <w:sz w:val="28"/>
          <w:szCs w:val="28"/>
          <w:shd w:val="clear" w:color="auto" w:fill="FFFFFF"/>
        </w:rPr>
        <w:t>- Học sinh lưu ý hướng dẫn phụ huynh thực hiện đúng các thủ tục tại thông báo này nếu phụ huynh đi nhận bằng thay học sinh./</w:t>
      </w:r>
      <w:r w:rsidR="00BD4658">
        <w:rPr>
          <w:color w:val="000000" w:themeColor="text1"/>
          <w:sz w:val="28"/>
          <w:szCs w:val="28"/>
          <w:shd w:val="clear" w:color="auto" w:fill="FFFFFF"/>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4699"/>
      </w:tblGrid>
      <w:tr w:rsidR="00FF59E4" w14:paraId="1233EDB3" w14:textId="77777777" w:rsidTr="00BD4658">
        <w:tc>
          <w:tcPr>
            <w:tcW w:w="4981" w:type="dxa"/>
            <w:vAlign w:val="bottom"/>
          </w:tcPr>
          <w:p w14:paraId="42A98DF6" w14:textId="2A2A78E5" w:rsidR="00FF59E4" w:rsidRPr="00A13CBB" w:rsidRDefault="00FF59E4" w:rsidP="00BD4658">
            <w:pPr>
              <w:pStyle w:val="NormalWeb"/>
              <w:shd w:val="clear" w:color="auto" w:fill="FFFFFF"/>
              <w:spacing w:before="0" w:beforeAutospacing="0" w:after="0" w:afterAutospacing="0"/>
              <w:rPr>
                <w:b/>
                <w:bCs/>
                <w:i/>
                <w:iCs/>
                <w:color w:val="000000" w:themeColor="text1"/>
                <w:shd w:val="clear" w:color="auto" w:fill="FFFFFF"/>
              </w:rPr>
            </w:pPr>
            <w:r w:rsidRPr="00A13CBB">
              <w:rPr>
                <w:b/>
                <w:bCs/>
                <w:i/>
                <w:iCs/>
                <w:color w:val="000000" w:themeColor="text1"/>
                <w:shd w:val="clear" w:color="auto" w:fill="FFFFFF"/>
              </w:rPr>
              <w:t>Nơi nhận:</w:t>
            </w:r>
          </w:p>
        </w:tc>
        <w:tc>
          <w:tcPr>
            <w:tcW w:w="4981" w:type="dxa"/>
          </w:tcPr>
          <w:p w14:paraId="7DB7E0B1" w14:textId="5B1AA8BD" w:rsidR="00FF59E4" w:rsidRPr="00A13CBB" w:rsidRDefault="00FF59E4" w:rsidP="00A13CBB">
            <w:pPr>
              <w:pStyle w:val="NormalWeb"/>
              <w:spacing w:before="45" w:beforeAutospacing="0" w:after="45" w:afterAutospacing="0"/>
              <w:jc w:val="center"/>
              <w:rPr>
                <w:b/>
                <w:bCs/>
                <w:color w:val="000000" w:themeColor="text1"/>
                <w:sz w:val="28"/>
                <w:szCs w:val="28"/>
                <w:shd w:val="clear" w:color="auto" w:fill="FFFFFF"/>
              </w:rPr>
            </w:pPr>
            <w:r w:rsidRPr="00A13CBB">
              <w:rPr>
                <w:b/>
                <w:bCs/>
                <w:color w:val="000000" w:themeColor="text1"/>
                <w:sz w:val="28"/>
                <w:szCs w:val="28"/>
                <w:shd w:val="clear" w:color="auto" w:fill="FFFFFF"/>
              </w:rPr>
              <w:t>HIỆU TRƯỞNG</w:t>
            </w:r>
          </w:p>
        </w:tc>
      </w:tr>
      <w:tr w:rsidR="00FF59E4" w:rsidRPr="00A13CBB" w14:paraId="707D01A0" w14:textId="77777777" w:rsidTr="00A13CBB">
        <w:tc>
          <w:tcPr>
            <w:tcW w:w="4981" w:type="dxa"/>
          </w:tcPr>
          <w:p w14:paraId="0732B269" w14:textId="2208415B" w:rsidR="00FF59E4" w:rsidRPr="004475D9" w:rsidRDefault="00FF59E4" w:rsidP="00BD4658">
            <w:pPr>
              <w:pStyle w:val="NormalWeb"/>
              <w:spacing w:before="0" w:beforeAutospacing="0" w:after="0" w:afterAutospacing="0"/>
              <w:rPr>
                <w:color w:val="000000" w:themeColor="text1"/>
                <w:sz w:val="22"/>
                <w:szCs w:val="22"/>
                <w:shd w:val="clear" w:color="auto" w:fill="FFFFFF"/>
              </w:rPr>
            </w:pPr>
            <w:r w:rsidRPr="004475D9">
              <w:rPr>
                <w:color w:val="000000" w:themeColor="text1"/>
                <w:sz w:val="22"/>
                <w:szCs w:val="22"/>
                <w:shd w:val="clear" w:color="auto" w:fill="FFFFFF"/>
              </w:rPr>
              <w:t>- GVCN các lớp 12 năm học 2024-2025;</w:t>
            </w:r>
          </w:p>
          <w:p w14:paraId="46070E75" w14:textId="77777777" w:rsidR="00FF59E4" w:rsidRPr="004475D9" w:rsidRDefault="00FF59E4" w:rsidP="00BD4658">
            <w:pPr>
              <w:pStyle w:val="NormalWeb"/>
              <w:spacing w:before="0" w:beforeAutospacing="0" w:after="0" w:afterAutospacing="0"/>
              <w:rPr>
                <w:color w:val="000000" w:themeColor="text1"/>
                <w:sz w:val="22"/>
                <w:szCs w:val="22"/>
                <w:shd w:val="clear" w:color="auto" w:fill="FFFFFF"/>
              </w:rPr>
            </w:pPr>
            <w:r w:rsidRPr="004475D9">
              <w:rPr>
                <w:color w:val="000000" w:themeColor="text1"/>
                <w:sz w:val="22"/>
                <w:szCs w:val="22"/>
                <w:shd w:val="clear" w:color="auto" w:fill="FFFFFF"/>
              </w:rPr>
              <w:t>- Đăng Website trường;</w:t>
            </w:r>
          </w:p>
          <w:p w14:paraId="6D32A831" w14:textId="25870E9C" w:rsidR="00FF59E4" w:rsidRPr="00A13CBB" w:rsidRDefault="00A13CBB" w:rsidP="00BD4658">
            <w:pPr>
              <w:pStyle w:val="NormalWeb"/>
              <w:spacing w:before="0" w:beforeAutospacing="0" w:after="0" w:afterAutospacing="0"/>
              <w:rPr>
                <w:b/>
                <w:bCs/>
                <w:color w:val="000000" w:themeColor="text1"/>
                <w:sz w:val="28"/>
                <w:szCs w:val="28"/>
                <w:shd w:val="clear" w:color="auto" w:fill="FFFFFF"/>
              </w:rPr>
            </w:pPr>
            <w:r w:rsidRPr="004475D9">
              <w:rPr>
                <w:color w:val="000000" w:themeColor="text1"/>
                <w:sz w:val="22"/>
                <w:szCs w:val="22"/>
                <w:shd w:val="clear" w:color="auto" w:fill="FFFFFF"/>
              </w:rPr>
              <w:t xml:space="preserve">- </w:t>
            </w:r>
            <w:r w:rsidR="00FF59E4" w:rsidRPr="004475D9">
              <w:rPr>
                <w:color w:val="000000" w:themeColor="text1"/>
                <w:sz w:val="22"/>
                <w:szCs w:val="22"/>
                <w:shd w:val="clear" w:color="auto" w:fill="FFFFFF"/>
              </w:rPr>
              <w:t>Lưu: VT./.</w:t>
            </w:r>
          </w:p>
        </w:tc>
        <w:tc>
          <w:tcPr>
            <w:tcW w:w="4981" w:type="dxa"/>
          </w:tcPr>
          <w:p w14:paraId="253C5109" w14:textId="65D01C3F" w:rsidR="00FF59E4" w:rsidRDefault="00FF59E4" w:rsidP="00A13CBB">
            <w:pPr>
              <w:pStyle w:val="NormalWeb"/>
              <w:spacing w:before="45" w:beforeAutospacing="0" w:after="45" w:afterAutospacing="0"/>
              <w:jc w:val="center"/>
              <w:rPr>
                <w:b/>
                <w:bCs/>
                <w:color w:val="000000" w:themeColor="text1"/>
                <w:sz w:val="28"/>
                <w:szCs w:val="28"/>
                <w:shd w:val="clear" w:color="auto" w:fill="FFFFFF"/>
              </w:rPr>
            </w:pPr>
          </w:p>
          <w:p w14:paraId="7BD88269" w14:textId="3C0FFB11" w:rsidR="004475D9" w:rsidRDefault="004475D9" w:rsidP="00A13CBB">
            <w:pPr>
              <w:pStyle w:val="NormalWeb"/>
              <w:spacing w:before="45" w:beforeAutospacing="0" w:after="45" w:afterAutospacing="0"/>
              <w:jc w:val="center"/>
              <w:rPr>
                <w:b/>
                <w:bCs/>
                <w:color w:val="000000" w:themeColor="text1"/>
                <w:sz w:val="28"/>
                <w:szCs w:val="28"/>
                <w:shd w:val="clear" w:color="auto" w:fill="FFFFFF"/>
              </w:rPr>
            </w:pPr>
          </w:p>
          <w:p w14:paraId="4C1F9E01" w14:textId="77777777" w:rsidR="004475D9" w:rsidRPr="00A13CBB" w:rsidRDefault="004475D9" w:rsidP="00A13CBB">
            <w:pPr>
              <w:pStyle w:val="NormalWeb"/>
              <w:spacing w:before="45" w:beforeAutospacing="0" w:after="45" w:afterAutospacing="0"/>
              <w:jc w:val="center"/>
              <w:rPr>
                <w:b/>
                <w:bCs/>
                <w:color w:val="000000" w:themeColor="text1"/>
                <w:sz w:val="28"/>
                <w:szCs w:val="28"/>
                <w:shd w:val="clear" w:color="auto" w:fill="FFFFFF"/>
              </w:rPr>
            </w:pPr>
          </w:p>
          <w:p w14:paraId="38B8A01C" w14:textId="77777777" w:rsidR="00FF59E4" w:rsidRPr="00A13CBB" w:rsidRDefault="00FF59E4" w:rsidP="00A13CBB">
            <w:pPr>
              <w:pStyle w:val="NormalWeb"/>
              <w:spacing w:before="45" w:beforeAutospacing="0" w:after="45" w:afterAutospacing="0"/>
              <w:jc w:val="center"/>
              <w:rPr>
                <w:b/>
                <w:bCs/>
                <w:color w:val="000000" w:themeColor="text1"/>
                <w:sz w:val="28"/>
                <w:szCs w:val="28"/>
                <w:shd w:val="clear" w:color="auto" w:fill="FFFFFF"/>
              </w:rPr>
            </w:pPr>
          </w:p>
          <w:p w14:paraId="4B6B5A88" w14:textId="3E60A149" w:rsidR="00FF59E4" w:rsidRPr="00A13CBB" w:rsidRDefault="00FF59E4" w:rsidP="00A13CBB">
            <w:pPr>
              <w:pStyle w:val="NormalWeb"/>
              <w:spacing w:before="45" w:beforeAutospacing="0" w:after="45" w:afterAutospacing="0"/>
              <w:jc w:val="center"/>
              <w:rPr>
                <w:b/>
                <w:bCs/>
                <w:color w:val="000000" w:themeColor="text1"/>
                <w:sz w:val="28"/>
                <w:szCs w:val="28"/>
                <w:shd w:val="clear" w:color="auto" w:fill="FFFFFF"/>
              </w:rPr>
            </w:pPr>
            <w:r w:rsidRPr="00A13CBB">
              <w:rPr>
                <w:b/>
                <w:bCs/>
                <w:color w:val="000000" w:themeColor="text1"/>
                <w:sz w:val="28"/>
                <w:szCs w:val="28"/>
                <w:shd w:val="clear" w:color="auto" w:fill="FFFFFF"/>
              </w:rPr>
              <w:t>Nguyễn Đình Hoàng</w:t>
            </w:r>
          </w:p>
        </w:tc>
      </w:tr>
    </w:tbl>
    <w:p w14:paraId="64D68594" w14:textId="77777777" w:rsidR="004C46B2" w:rsidRPr="00FF59E4" w:rsidRDefault="004C46B2" w:rsidP="00BD4658">
      <w:pPr>
        <w:rPr>
          <w:sz w:val="28"/>
          <w:szCs w:val="28"/>
        </w:rPr>
      </w:pPr>
    </w:p>
    <w:sectPr w:rsidR="004C46B2" w:rsidRPr="00FF59E4" w:rsidSect="00BD4658">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9E4"/>
    <w:rsid w:val="00034BDC"/>
    <w:rsid w:val="00186D6F"/>
    <w:rsid w:val="004475D9"/>
    <w:rsid w:val="004718F9"/>
    <w:rsid w:val="004C46B2"/>
    <w:rsid w:val="008B33CD"/>
    <w:rsid w:val="00A13CBB"/>
    <w:rsid w:val="00BD4658"/>
    <w:rsid w:val="00E10DAE"/>
    <w:rsid w:val="00E167CF"/>
    <w:rsid w:val="00F05CF2"/>
    <w:rsid w:val="00FF5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6E2DF"/>
  <w15:chartTrackingRefBased/>
  <w15:docId w15:val="{0A1B6F6B-CBA5-4DC8-886A-28AF70854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F59E4"/>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rsid w:val="00FF59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F59E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87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C419B-F45E-4D98-AD12-5A671BA4B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256</Words>
  <Characters>1464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hoang nguyen</cp:lastModifiedBy>
  <cp:revision>4</cp:revision>
  <cp:lastPrinted>2026-02-23T02:44:00Z</cp:lastPrinted>
  <dcterms:created xsi:type="dcterms:W3CDTF">2026-02-23T02:45:00Z</dcterms:created>
  <dcterms:modified xsi:type="dcterms:W3CDTF">2026-02-23T09:01:00Z</dcterms:modified>
</cp:coreProperties>
</file>