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ook w:val="01E0" w:firstRow="1" w:lastRow="1" w:firstColumn="1" w:lastColumn="1" w:noHBand="0" w:noVBand="0"/>
      </w:tblPr>
      <w:tblGrid>
        <w:gridCol w:w="3970"/>
        <w:gridCol w:w="5670"/>
      </w:tblGrid>
      <w:tr w:rsidR="0049423C" w:rsidRPr="0049423C" w:rsidTr="009E0762">
        <w:trPr>
          <w:trHeight w:val="1487"/>
        </w:trPr>
        <w:tc>
          <w:tcPr>
            <w:tcW w:w="3970" w:type="dxa"/>
            <w:shd w:val="clear" w:color="auto" w:fill="auto"/>
          </w:tcPr>
          <w:p w:rsidR="0049423C" w:rsidRPr="0049423C" w:rsidRDefault="0049423C" w:rsidP="0049423C">
            <w:pPr>
              <w:spacing w:after="0" w:line="240" w:lineRule="auto"/>
              <w:rPr>
                <w:rFonts w:ascii="Times New Roman" w:eastAsia="Times New Roman" w:hAnsi="Times New Roman" w:cs="Times New Roman"/>
                <w:bCs/>
                <w:sz w:val="26"/>
                <w:szCs w:val="26"/>
                <w:lang w:val="fr-FR"/>
              </w:rPr>
            </w:pPr>
            <w:r w:rsidRPr="0049423C">
              <w:rPr>
                <w:rFonts w:ascii="Times New Roman" w:eastAsia="Times New Roman" w:hAnsi="Times New Roman" w:cs="Times New Roman"/>
                <w:bCs/>
                <w:sz w:val="27"/>
                <w:szCs w:val="27"/>
                <w:lang w:val="fr-FR"/>
              </w:rPr>
              <w:t xml:space="preserve">  </w:t>
            </w:r>
            <w:r w:rsidRPr="0049423C">
              <w:rPr>
                <w:rFonts w:ascii="Times New Roman" w:eastAsia="Times New Roman" w:hAnsi="Times New Roman" w:cs="Times New Roman"/>
                <w:bCs/>
                <w:sz w:val="26"/>
                <w:szCs w:val="26"/>
                <w:lang w:val="fr-FR"/>
              </w:rPr>
              <w:t>SỞ GIÁO DỤC VÀ ĐÀO TẠO</w:t>
            </w:r>
          </w:p>
          <w:p w:rsidR="0049423C" w:rsidRPr="0049423C" w:rsidRDefault="0049423C" w:rsidP="0049423C">
            <w:pPr>
              <w:spacing w:after="0" w:line="240" w:lineRule="auto"/>
              <w:jc w:val="center"/>
              <w:rPr>
                <w:rFonts w:ascii="Times New Roman" w:eastAsia="Times New Roman" w:hAnsi="Times New Roman" w:cs="Times New Roman"/>
                <w:b/>
                <w:bCs/>
                <w:sz w:val="26"/>
                <w:szCs w:val="26"/>
                <w:lang w:val="fr-FR"/>
              </w:rPr>
            </w:pPr>
            <w:r w:rsidRPr="0049423C">
              <w:rPr>
                <w:rFonts w:ascii="Times New Roman" w:eastAsia="Times New Roman" w:hAnsi="Times New Roman" w:cs="Times New Roman"/>
                <w:b/>
                <w:bCs/>
                <w:sz w:val="27"/>
                <w:szCs w:val="27"/>
                <w:lang w:val="fr-FR"/>
              </w:rPr>
              <w:t>PHÒNG QLCL-CNTT</w:t>
            </w:r>
          </w:p>
          <w:p w:rsidR="0049423C" w:rsidRPr="0049423C" w:rsidRDefault="00CE2A40" w:rsidP="0049423C">
            <w:pPr>
              <w:spacing w:after="0" w:line="240" w:lineRule="auto"/>
              <w:jc w:val="center"/>
              <w:rPr>
                <w:rFonts w:ascii="Times New Roman" w:eastAsia="Times New Roman" w:hAnsi="Times New Roman" w:cs="Times New Roman"/>
                <w:sz w:val="26"/>
                <w:szCs w:val="24"/>
                <w:lang w:val="fr-FR"/>
              </w:rPr>
            </w:pPr>
            <w:r w:rsidRPr="0049423C">
              <w:rPr>
                <w:rFonts w:ascii="Times New Roman" w:eastAsia="Times New Roman" w:hAnsi="Times New Roman" w:cs="Times New Roman"/>
                <w:noProof/>
                <w:sz w:val="26"/>
                <w:szCs w:val="24"/>
              </w:rPr>
              <mc:AlternateContent>
                <mc:Choice Requires="wps">
                  <w:drawing>
                    <wp:anchor distT="0" distB="0" distL="114300" distR="114300" simplePos="0" relativeHeight="251660288" behindDoc="0" locked="0" layoutInCell="1" allowOverlap="1" wp14:anchorId="60D8A0F7" wp14:editId="71A41B9D">
                      <wp:simplePos x="0" y="0"/>
                      <wp:positionH relativeFrom="column">
                        <wp:posOffset>762607</wp:posOffset>
                      </wp:positionH>
                      <wp:positionV relativeFrom="paragraph">
                        <wp:posOffset>15902</wp:posOffset>
                      </wp:positionV>
                      <wp:extent cx="800100" cy="0"/>
                      <wp:effectExtent l="12065" t="7620" r="698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143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5pt" to="12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"/>
                  </w:pict>
                </mc:Fallback>
              </mc:AlternateContent>
            </w:r>
          </w:p>
        </w:tc>
        <w:tc>
          <w:tcPr>
            <w:tcW w:w="5670" w:type="dxa"/>
            <w:shd w:val="clear" w:color="auto" w:fill="auto"/>
          </w:tcPr>
          <w:p w:rsidR="0049423C" w:rsidRPr="0049423C" w:rsidRDefault="0049423C" w:rsidP="0049423C">
            <w:pPr>
              <w:spacing w:after="0" w:line="240" w:lineRule="auto"/>
              <w:rPr>
                <w:rFonts w:ascii="Times New Roman" w:eastAsia="Times New Roman" w:hAnsi="Times New Roman" w:cs="Times New Roman"/>
                <w:b/>
                <w:bCs/>
                <w:sz w:val="26"/>
                <w:szCs w:val="26"/>
                <w:lang w:val="fr-FR"/>
              </w:rPr>
            </w:pPr>
            <w:r w:rsidRPr="0049423C">
              <w:rPr>
                <w:rFonts w:ascii="Times New Roman" w:eastAsia="Times New Roman" w:hAnsi="Times New Roman" w:cs="Times New Roman"/>
                <w:b/>
                <w:bCs/>
                <w:sz w:val="26"/>
                <w:szCs w:val="26"/>
                <w:lang w:val="fr-FR"/>
              </w:rPr>
              <w:t>CỘNG HÒA XÃ HỘI CHỦ NGHĨA VIỆT NAM</w:t>
            </w:r>
          </w:p>
          <w:p w:rsidR="0049423C" w:rsidRPr="0049423C" w:rsidRDefault="0049423C" w:rsidP="0049423C">
            <w:pPr>
              <w:spacing w:after="0" w:line="240" w:lineRule="auto"/>
              <w:jc w:val="center"/>
              <w:rPr>
                <w:rFonts w:ascii="Times New Roman" w:eastAsia="Times New Roman" w:hAnsi="Times New Roman" w:cs="Times New Roman"/>
                <w:b/>
                <w:bCs/>
                <w:sz w:val="27"/>
                <w:szCs w:val="27"/>
                <w:lang w:val="vi-VN"/>
              </w:rPr>
            </w:pPr>
            <w:r w:rsidRPr="0049423C">
              <w:rPr>
                <w:rFonts w:ascii="Times New Roman" w:eastAsia="Times New Roman" w:hAnsi="Times New Roman" w:cs="Times New Roman"/>
                <w:b/>
                <w:bCs/>
                <w:sz w:val="27"/>
                <w:szCs w:val="27"/>
                <w:lang w:val="vi-VN"/>
              </w:rPr>
              <w:t>Độc lập - Tự do - Hạnh phúc</w:t>
            </w:r>
          </w:p>
          <w:p w:rsidR="0049423C" w:rsidRPr="0049423C" w:rsidRDefault="0049423C" w:rsidP="0049423C">
            <w:pPr>
              <w:spacing w:after="0" w:line="240" w:lineRule="auto"/>
              <w:jc w:val="center"/>
              <w:rPr>
                <w:rFonts w:ascii="Times New Roman" w:eastAsia="Times New Roman" w:hAnsi="Times New Roman" w:cs="Times New Roman"/>
                <w:i/>
                <w:iCs/>
                <w:sz w:val="26"/>
                <w:szCs w:val="24"/>
                <w:lang w:val="vi-VN"/>
              </w:rPr>
            </w:pPr>
            <w:r w:rsidRPr="0049423C">
              <w:rPr>
                <w:rFonts w:ascii="Times New Roman" w:eastAsia="Times New Roman" w:hAnsi="Times New Roman" w:cs="Times New Roman"/>
                <w:noProof/>
                <w:sz w:val="26"/>
                <w:szCs w:val="24"/>
              </w:rPr>
              <mc:AlternateContent>
                <mc:Choice Requires="wps">
                  <w:drawing>
                    <wp:anchor distT="4294967295" distB="4294967295" distL="114300" distR="114300" simplePos="0" relativeHeight="251659264" behindDoc="0" locked="0" layoutInCell="1" allowOverlap="1" wp14:anchorId="1B1D1B68" wp14:editId="46B12478">
                      <wp:simplePos x="0" y="0"/>
                      <wp:positionH relativeFrom="column">
                        <wp:posOffset>710565</wp:posOffset>
                      </wp:positionH>
                      <wp:positionV relativeFrom="paragraph">
                        <wp:posOffset>27940</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D74A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2.2pt" to="21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"/>
                  </w:pict>
                </mc:Fallback>
              </mc:AlternateContent>
            </w:r>
          </w:p>
          <w:p w:rsidR="0049423C" w:rsidRPr="0049423C" w:rsidRDefault="0049423C" w:rsidP="00C77ADC">
            <w:pPr>
              <w:spacing w:after="0" w:line="240" w:lineRule="auto"/>
              <w:jc w:val="center"/>
              <w:rPr>
                <w:rFonts w:ascii="Times New Roman" w:eastAsia="Times New Roman" w:hAnsi="Times New Roman" w:cs="Times New Roman"/>
                <w:i/>
                <w:iCs/>
                <w:sz w:val="26"/>
                <w:szCs w:val="24"/>
                <w:lang w:val="vi-VN"/>
              </w:rPr>
            </w:pPr>
            <w:r>
              <w:rPr>
                <w:rFonts w:ascii="Times New Roman" w:eastAsia="Times New Roman" w:hAnsi="Times New Roman" w:cs="Times New Roman"/>
                <w:i/>
                <w:iCs/>
                <w:sz w:val="26"/>
                <w:szCs w:val="24"/>
                <w:lang w:val="vi-VN"/>
              </w:rPr>
              <w:t xml:space="preserve">Đắk Lắk, ngày </w:t>
            </w:r>
            <w:r w:rsidR="00C77ADC">
              <w:rPr>
                <w:rFonts w:ascii="Times New Roman" w:eastAsia="Times New Roman" w:hAnsi="Times New Roman" w:cs="Times New Roman"/>
                <w:i/>
                <w:iCs/>
                <w:sz w:val="26"/>
                <w:szCs w:val="24"/>
              </w:rPr>
              <w:t>9</w:t>
            </w:r>
            <w:bookmarkStart w:id="0" w:name="_GoBack"/>
            <w:bookmarkEnd w:id="0"/>
            <w:r>
              <w:rPr>
                <w:rFonts w:ascii="Times New Roman" w:eastAsia="Times New Roman" w:hAnsi="Times New Roman" w:cs="Times New Roman"/>
                <w:i/>
                <w:iCs/>
                <w:sz w:val="26"/>
                <w:szCs w:val="24"/>
              </w:rPr>
              <w:t xml:space="preserve"> </w:t>
            </w:r>
            <w:r>
              <w:rPr>
                <w:rFonts w:ascii="Times New Roman" w:eastAsia="Times New Roman" w:hAnsi="Times New Roman" w:cs="Times New Roman"/>
                <w:i/>
                <w:iCs/>
                <w:sz w:val="26"/>
                <w:szCs w:val="24"/>
                <w:lang w:val="vi-VN"/>
              </w:rPr>
              <w:t xml:space="preserve"> tháng 5 năm 2023</w:t>
            </w:r>
          </w:p>
        </w:tc>
      </w:tr>
    </w:tbl>
    <w:p w:rsidR="00A051AC" w:rsidRDefault="00A051AC" w:rsidP="00A051AC">
      <w:pPr>
        <w:spacing w:after="0" w:line="264" w:lineRule="auto"/>
        <w:jc w:val="center"/>
        <w:rPr>
          <w:rFonts w:ascii="Times New Roman" w:eastAsiaTheme="minorEastAsia" w:hAnsi="Times New Roman" w:cs="Times New Roman"/>
          <w:b/>
          <w:color w:val="000000" w:themeColor="text1"/>
          <w:kern w:val="24"/>
          <w:sz w:val="28"/>
          <w:szCs w:val="28"/>
          <w:lang w:val="es-ES"/>
        </w:rPr>
      </w:pPr>
      <w:r w:rsidRPr="00D3556F">
        <w:rPr>
          <w:rFonts w:ascii="Times New Roman" w:eastAsiaTheme="minorEastAsia" w:hAnsi="Times New Roman" w:cs="Times New Roman"/>
          <w:b/>
          <w:color w:val="000000" w:themeColor="text1"/>
          <w:kern w:val="24"/>
          <w:sz w:val="28"/>
          <w:szCs w:val="28"/>
          <w:lang w:val="es-ES"/>
        </w:rPr>
        <w:t>THÔNG BÁO</w:t>
      </w:r>
    </w:p>
    <w:p w:rsidR="00D3556F" w:rsidRPr="00F60468" w:rsidRDefault="00D3556F" w:rsidP="00A051AC">
      <w:pPr>
        <w:spacing w:after="0" w:line="264" w:lineRule="auto"/>
        <w:jc w:val="center"/>
        <w:rPr>
          <w:rFonts w:ascii="Times New Roman" w:eastAsiaTheme="minorEastAsia" w:hAnsi="Times New Roman" w:cs="Times New Roman"/>
          <w:i/>
          <w:color w:val="000000" w:themeColor="text1"/>
          <w:spacing w:val="-10"/>
          <w:kern w:val="24"/>
          <w:sz w:val="28"/>
          <w:szCs w:val="28"/>
          <w:lang w:val="es-ES"/>
        </w:rPr>
      </w:pPr>
      <w:r w:rsidRPr="00F60468">
        <w:rPr>
          <w:rFonts w:ascii="Times New Roman" w:eastAsiaTheme="minorEastAsia" w:hAnsi="Times New Roman" w:cs="Times New Roman"/>
          <w:i/>
          <w:color w:val="000000" w:themeColor="text1"/>
          <w:spacing w:val="-10"/>
          <w:kern w:val="24"/>
          <w:sz w:val="28"/>
          <w:szCs w:val="28"/>
          <w:lang w:val="es-ES"/>
        </w:rPr>
        <w:t>(</w:t>
      </w:r>
      <w:r w:rsidR="002E5E6F">
        <w:rPr>
          <w:rFonts w:ascii="Times New Roman" w:eastAsiaTheme="minorEastAsia" w:hAnsi="Times New Roman" w:cs="Times New Roman"/>
          <w:i/>
          <w:color w:val="000000" w:themeColor="text1"/>
          <w:spacing w:val="-10"/>
          <w:kern w:val="24"/>
          <w:sz w:val="28"/>
          <w:szCs w:val="28"/>
          <w:lang w:val="es-ES"/>
        </w:rPr>
        <w:t>V</w:t>
      </w:r>
      <w:r w:rsidRPr="00F60468">
        <w:rPr>
          <w:rFonts w:ascii="Times New Roman" w:eastAsiaTheme="minorEastAsia" w:hAnsi="Times New Roman" w:cs="Times New Roman"/>
          <w:i/>
          <w:color w:val="000000" w:themeColor="text1"/>
          <w:spacing w:val="-10"/>
          <w:kern w:val="24"/>
          <w:sz w:val="28"/>
          <w:szCs w:val="28"/>
          <w:lang w:val="es-ES"/>
        </w:rPr>
        <w:t>/v thu, nhận, hỗ trợ, hướng dẫn thí sinh đăng ký dự thi Kỳ thi tốt nghiệp THPT năm 2023 )</w:t>
      </w:r>
    </w:p>
    <w:p w:rsidR="00D97F75" w:rsidRPr="00F60468" w:rsidRDefault="00CE2A40" w:rsidP="00A7507E">
      <w:pPr>
        <w:spacing w:before="360" w:after="0" w:line="288" w:lineRule="auto"/>
        <w:ind w:firstLine="425"/>
        <w:jc w:val="both"/>
        <w:rPr>
          <w:rFonts w:ascii="Times New Roman" w:hAnsi="Times New Roman" w:cs="Times New Roman"/>
          <w:sz w:val="28"/>
          <w:szCs w:val="28"/>
        </w:rPr>
      </w:pPr>
      <w:r w:rsidRPr="00F60468">
        <w:rPr>
          <w:rFonts w:ascii="Times New Roman" w:eastAsiaTheme="minorEastAsia" w:hAnsi="Times New Roman" w:cs="Times New Roman"/>
          <w:kern w:val="24"/>
          <w:sz w:val="28"/>
          <w:szCs w:val="28"/>
          <w:lang w:val="es-ES"/>
        </w:rPr>
        <w:t xml:space="preserve">- </w:t>
      </w:r>
      <w:r w:rsidR="00D97F75" w:rsidRPr="00F60468">
        <w:rPr>
          <w:rFonts w:ascii="Times New Roman" w:eastAsiaTheme="minorEastAsia" w:hAnsi="Times New Roman" w:cs="Times New Roman"/>
          <w:kern w:val="24"/>
          <w:sz w:val="28"/>
          <w:szCs w:val="28"/>
          <w:lang w:val="es-ES"/>
        </w:rPr>
        <w:t>Căn cứ Quyết định số 861/QĐ-TTg ngày 04/6/2021 của Thủ tướng Chính phủ ban hành về việc phê duyệt danh sách các xã khu vực III, khu vực II và khu vực I thuộc vùng đồng bào dân tộc và thiểu số giai đoạn 2021-2025;</w:t>
      </w:r>
    </w:p>
    <w:p w:rsidR="00D97F75" w:rsidRPr="00F60468" w:rsidRDefault="00CE2A40" w:rsidP="00A7507E">
      <w:pPr>
        <w:spacing w:before="120" w:after="0" w:line="288" w:lineRule="auto"/>
        <w:ind w:firstLine="426"/>
        <w:jc w:val="both"/>
        <w:rPr>
          <w:rFonts w:ascii="Times New Roman" w:hAnsi="Times New Roman" w:cs="Times New Roman"/>
          <w:sz w:val="28"/>
          <w:szCs w:val="28"/>
        </w:rPr>
      </w:pPr>
      <w:r w:rsidRPr="00F60468">
        <w:rPr>
          <w:rFonts w:ascii="Times New Roman" w:eastAsiaTheme="minorEastAsia" w:hAnsi="Times New Roman" w:cs="Times New Roman"/>
          <w:kern w:val="24"/>
          <w:sz w:val="28"/>
          <w:szCs w:val="28"/>
          <w:lang w:val="es-ES"/>
        </w:rPr>
        <w:t xml:space="preserve">- </w:t>
      </w:r>
      <w:r w:rsidR="00D97F75" w:rsidRPr="00F60468">
        <w:rPr>
          <w:rFonts w:ascii="Times New Roman" w:eastAsiaTheme="minorEastAsia" w:hAnsi="Times New Roman" w:cs="Times New Roman"/>
          <w:kern w:val="24"/>
          <w:sz w:val="28"/>
          <w:szCs w:val="28"/>
          <w:lang w:val="es-ES"/>
        </w:rPr>
        <w:t>Quyết định số 612/QĐ-UBDT ngày 16/9/2021 Ủy ban Dân tộc phê duyệt danh sách các thôn đặc biệt khó khăn vùng đồng bào dân tộc thiểu số và miền núi giai đoạn 2021 – 2025;</w:t>
      </w:r>
    </w:p>
    <w:p w:rsidR="00D97F75" w:rsidRPr="00F60468" w:rsidRDefault="00CE2A40" w:rsidP="00A7507E">
      <w:pPr>
        <w:spacing w:before="120" w:after="0" w:line="288" w:lineRule="auto"/>
        <w:ind w:firstLine="426"/>
        <w:jc w:val="both"/>
        <w:rPr>
          <w:rFonts w:ascii="Times New Roman" w:hAnsi="Times New Roman" w:cs="Times New Roman"/>
          <w:sz w:val="28"/>
          <w:szCs w:val="28"/>
        </w:rPr>
      </w:pPr>
      <w:r w:rsidRPr="00F60468">
        <w:rPr>
          <w:rFonts w:ascii="Times New Roman" w:eastAsiaTheme="minorEastAsia" w:hAnsi="Times New Roman" w:cs="Times New Roman"/>
          <w:kern w:val="24"/>
          <w:sz w:val="28"/>
          <w:szCs w:val="28"/>
          <w:lang w:val="es-ES"/>
        </w:rPr>
        <w:t xml:space="preserve">- </w:t>
      </w:r>
      <w:r w:rsidR="00D97F75" w:rsidRPr="00F60468">
        <w:rPr>
          <w:rFonts w:ascii="Times New Roman" w:eastAsiaTheme="minorEastAsia" w:hAnsi="Times New Roman" w:cs="Times New Roman"/>
          <w:kern w:val="24"/>
          <w:sz w:val="28"/>
          <w:szCs w:val="28"/>
          <w:lang w:val="es-ES"/>
        </w:rPr>
        <w:t>Căn cứ thông tư số 08/2000/TT-BGĐT ngày 06/06/2022 về việc Ban hành Quy chế tuyển sinh đại học, cao đẳng ngành Giáo dục Mầm non;</w:t>
      </w:r>
    </w:p>
    <w:p w:rsidR="00D97F75" w:rsidRPr="00F60468" w:rsidRDefault="00CE2A40" w:rsidP="00A7507E">
      <w:pPr>
        <w:spacing w:before="120" w:after="0" w:line="288" w:lineRule="auto"/>
        <w:ind w:firstLine="426"/>
        <w:jc w:val="both"/>
        <w:rPr>
          <w:rFonts w:ascii="Times New Roman" w:hAnsi="Times New Roman" w:cs="Times New Roman"/>
          <w:sz w:val="28"/>
          <w:szCs w:val="28"/>
        </w:rPr>
      </w:pPr>
      <w:r w:rsidRPr="00F60468">
        <w:rPr>
          <w:rFonts w:ascii="Times New Roman" w:eastAsia="+mn-ea" w:hAnsi="Times New Roman" w:cs="Times New Roman"/>
          <w:kern w:val="24"/>
          <w:sz w:val="28"/>
          <w:szCs w:val="28"/>
        </w:rPr>
        <w:t xml:space="preserve">- Căn cứ </w:t>
      </w:r>
      <w:r w:rsidR="00D97F75" w:rsidRPr="00F60468">
        <w:rPr>
          <w:rFonts w:ascii="Times New Roman" w:eastAsia="+mn-ea" w:hAnsi="Times New Roman" w:cs="Times New Roman"/>
          <w:kern w:val="24"/>
          <w:sz w:val="28"/>
          <w:szCs w:val="28"/>
        </w:rPr>
        <w:t>Công văn số 1066/BGDĐT-GDĐH ngày 16/03/2023 (Công văn 1066) của BGDĐT về rà soát cơ sở dữ liệu ƯTKV năm 2023;</w:t>
      </w:r>
    </w:p>
    <w:p w:rsidR="00D97F75" w:rsidRPr="00F60468" w:rsidRDefault="00CE2A40" w:rsidP="00A7507E">
      <w:pPr>
        <w:spacing w:before="120" w:after="0" w:line="288" w:lineRule="auto"/>
        <w:ind w:firstLine="426"/>
        <w:jc w:val="both"/>
        <w:rPr>
          <w:rFonts w:ascii="Times New Roman" w:hAnsi="Times New Roman" w:cs="Times New Roman"/>
          <w:sz w:val="28"/>
          <w:szCs w:val="28"/>
        </w:rPr>
      </w:pPr>
      <w:r w:rsidRPr="00F60468">
        <w:rPr>
          <w:rFonts w:ascii="Times New Roman" w:hAnsi="Times New Roman" w:cs="Times New Roman"/>
          <w:sz w:val="28"/>
          <w:szCs w:val="28"/>
        </w:rPr>
        <w:t xml:space="preserve">- </w:t>
      </w:r>
      <w:r w:rsidR="00D97F75" w:rsidRPr="00F60468">
        <w:rPr>
          <w:rFonts w:ascii="Times New Roman" w:hAnsi="Times New Roman" w:cs="Times New Roman"/>
          <w:sz w:val="28"/>
          <w:szCs w:val="28"/>
        </w:rPr>
        <w:t>Căn cứ Văn bản hợp nhất số 02/VBHN-BGDĐT ngày 14/4/2023 Ban hành Quy chế thi tốt nghiệp trung học phổ thông.</w:t>
      </w:r>
    </w:p>
    <w:p w:rsidR="00CE2A40" w:rsidRPr="00F60468" w:rsidRDefault="00CE2A40" w:rsidP="00A7507E">
      <w:pPr>
        <w:spacing w:before="120" w:after="0" w:line="288" w:lineRule="auto"/>
        <w:ind w:firstLine="426"/>
        <w:jc w:val="both"/>
        <w:rPr>
          <w:rFonts w:ascii="Times New Roman" w:hAnsi="Times New Roman" w:cs="Times New Roman"/>
          <w:sz w:val="28"/>
          <w:szCs w:val="28"/>
        </w:rPr>
      </w:pPr>
      <w:r w:rsidRPr="00F60468">
        <w:rPr>
          <w:rFonts w:ascii="Times New Roman" w:eastAsia="+mn-ea" w:hAnsi="Times New Roman" w:cs="Times New Roman"/>
          <w:kern w:val="24"/>
          <w:sz w:val="28"/>
          <w:szCs w:val="28"/>
        </w:rPr>
        <w:t xml:space="preserve">- Căn cứ Công văn số 1515/BGDĐT-QLCL ngày 07/4/2023 (Công văn 1515) của BGDĐT về việc </w:t>
      </w:r>
      <w:r w:rsidR="007A0E26" w:rsidRPr="00F60468">
        <w:rPr>
          <w:rFonts w:ascii="Times New Roman" w:eastAsia="+mn-ea" w:hAnsi="Times New Roman" w:cs="Times New Roman"/>
          <w:kern w:val="24"/>
          <w:sz w:val="28"/>
          <w:szCs w:val="28"/>
        </w:rPr>
        <w:t>hướng tổ chức Kỳ thi tốt nghiệp trung học phổ thông năm 2023</w:t>
      </w:r>
      <w:r w:rsidRPr="00F60468">
        <w:rPr>
          <w:rFonts w:ascii="Times New Roman" w:eastAsia="+mn-ea" w:hAnsi="Times New Roman" w:cs="Times New Roman"/>
          <w:kern w:val="24"/>
          <w:sz w:val="28"/>
          <w:szCs w:val="28"/>
        </w:rPr>
        <w:t>;</w:t>
      </w:r>
    </w:p>
    <w:p w:rsidR="00BA613C" w:rsidRPr="00F60468" w:rsidRDefault="00160424" w:rsidP="00A7507E">
      <w:pPr>
        <w:spacing w:before="120" w:after="0" w:line="288" w:lineRule="auto"/>
        <w:ind w:firstLine="426"/>
        <w:jc w:val="both"/>
        <w:rPr>
          <w:rFonts w:ascii="Times New Roman" w:hAnsi="Times New Roman" w:cs="Times New Roman"/>
          <w:sz w:val="28"/>
          <w:szCs w:val="28"/>
        </w:rPr>
      </w:pPr>
      <w:r w:rsidRPr="00F60468">
        <w:rPr>
          <w:rFonts w:ascii="Times New Roman" w:hAnsi="Times New Roman" w:cs="Times New Roman"/>
          <w:sz w:val="28"/>
          <w:szCs w:val="28"/>
        </w:rPr>
        <w:t>Qua rà soát thông tin đăng ký trên hệ thống, hiện nay có rất nhiều hồ sơ đăng ký của thí sinh sai về thông tin mã trường để xác định khu vực ưu tiên</w:t>
      </w:r>
      <w:r w:rsidR="005316E9" w:rsidRPr="00F60468">
        <w:rPr>
          <w:rFonts w:ascii="Times New Roman" w:hAnsi="Times New Roman" w:cs="Times New Roman"/>
          <w:sz w:val="28"/>
          <w:szCs w:val="28"/>
        </w:rPr>
        <w:t xml:space="preserve"> và những vướng mắc của các đơn vị thường xuyên hỏi về diện ưu tiên trong xét tốt nghiệp, n</w:t>
      </w:r>
      <w:r w:rsidR="00D97F75" w:rsidRPr="00F60468">
        <w:rPr>
          <w:rFonts w:ascii="Times New Roman" w:hAnsi="Times New Roman" w:cs="Times New Roman"/>
          <w:sz w:val="28"/>
          <w:szCs w:val="28"/>
        </w:rPr>
        <w:t>ay Phòng QLCL-</w:t>
      </w:r>
      <w:r w:rsidR="00DE29AC" w:rsidRPr="00F60468">
        <w:rPr>
          <w:rFonts w:ascii="Times New Roman" w:hAnsi="Times New Roman" w:cs="Times New Roman"/>
          <w:sz w:val="28"/>
          <w:szCs w:val="28"/>
        </w:rPr>
        <w:t xml:space="preserve"> </w:t>
      </w:r>
      <w:r w:rsidR="00D97F75" w:rsidRPr="00F60468">
        <w:rPr>
          <w:rFonts w:ascii="Times New Roman" w:hAnsi="Times New Roman" w:cs="Times New Roman"/>
          <w:sz w:val="28"/>
          <w:szCs w:val="28"/>
        </w:rPr>
        <w:t xml:space="preserve">CNTT </w:t>
      </w:r>
      <w:r w:rsidR="00937BD3" w:rsidRPr="00F60468">
        <w:rPr>
          <w:rFonts w:ascii="Times New Roman" w:hAnsi="Times New Roman" w:cs="Times New Roman"/>
          <w:sz w:val="28"/>
          <w:szCs w:val="28"/>
        </w:rPr>
        <w:t>lưu ý</w:t>
      </w:r>
      <w:r w:rsidR="00D97F75" w:rsidRPr="00F60468">
        <w:rPr>
          <w:rFonts w:ascii="Times New Roman" w:hAnsi="Times New Roman" w:cs="Times New Roman"/>
          <w:sz w:val="28"/>
          <w:szCs w:val="28"/>
        </w:rPr>
        <w:t xml:space="preserve"> các điểm tiếp nhận hồ sơ </w:t>
      </w:r>
      <w:r w:rsidR="0003416A" w:rsidRPr="00F60468">
        <w:rPr>
          <w:rFonts w:ascii="Times New Roman" w:hAnsi="Times New Roman" w:cs="Times New Roman"/>
          <w:sz w:val="28"/>
          <w:szCs w:val="28"/>
        </w:rPr>
        <w:t>một số nội dung cần hướng dẫn</w:t>
      </w:r>
      <w:r w:rsidR="00D97F75" w:rsidRPr="00F60468">
        <w:rPr>
          <w:rFonts w:ascii="Times New Roman" w:hAnsi="Times New Roman" w:cs="Times New Roman"/>
          <w:sz w:val="28"/>
          <w:szCs w:val="28"/>
        </w:rPr>
        <w:t xml:space="preserve"> </w:t>
      </w:r>
      <w:r w:rsidR="002C3724" w:rsidRPr="00F60468">
        <w:rPr>
          <w:rFonts w:ascii="Times New Roman" w:hAnsi="Times New Roman" w:cs="Times New Roman"/>
          <w:sz w:val="28"/>
          <w:szCs w:val="28"/>
        </w:rPr>
        <w:t>thí sinh</w:t>
      </w:r>
      <w:r w:rsidR="0003416A" w:rsidRPr="00F60468">
        <w:rPr>
          <w:rFonts w:ascii="Times New Roman" w:hAnsi="Times New Roman" w:cs="Times New Roman"/>
          <w:sz w:val="28"/>
          <w:szCs w:val="28"/>
        </w:rPr>
        <w:t xml:space="preserve"> khi đăng ký dự thi, cụ thể</w:t>
      </w:r>
      <w:r w:rsidR="00D97F75" w:rsidRPr="00F60468">
        <w:rPr>
          <w:rFonts w:ascii="Times New Roman" w:hAnsi="Times New Roman" w:cs="Times New Roman"/>
          <w:sz w:val="28"/>
          <w:szCs w:val="28"/>
        </w:rPr>
        <w:t xml:space="preserve"> như sau:</w:t>
      </w:r>
    </w:p>
    <w:p w:rsidR="00492022" w:rsidRPr="00F60468" w:rsidRDefault="00F60468" w:rsidP="00A7507E">
      <w:pPr>
        <w:spacing w:before="120" w:after="0" w:line="288" w:lineRule="auto"/>
        <w:jc w:val="both"/>
        <w:rPr>
          <w:rFonts w:ascii="Times New Roman" w:hAnsi="Times New Roman" w:cs="Times New Roman"/>
          <w:b/>
          <w:sz w:val="28"/>
          <w:szCs w:val="28"/>
        </w:rPr>
      </w:pPr>
      <w:r w:rsidRPr="00F60468">
        <w:rPr>
          <w:rFonts w:ascii="Times New Roman" w:eastAsia="+mn-ea" w:hAnsi="Times New Roman" w:cs="Times New Roman"/>
          <w:b/>
          <w:kern w:val="24"/>
          <w:sz w:val="28"/>
          <w:szCs w:val="28"/>
        </w:rPr>
        <w:t>1</w:t>
      </w:r>
      <w:r w:rsidR="00492022" w:rsidRPr="00F60468">
        <w:rPr>
          <w:rFonts w:ascii="Times New Roman" w:eastAsia="+mn-ea" w:hAnsi="Times New Roman" w:cs="Times New Roman"/>
          <w:b/>
          <w:kern w:val="24"/>
          <w:sz w:val="28"/>
          <w:szCs w:val="28"/>
        </w:rPr>
        <w:t>. Đối với chọn nơi thường trú (mục 5)</w:t>
      </w:r>
    </w:p>
    <w:p w:rsidR="00492022" w:rsidRPr="00F60468" w:rsidRDefault="00492022" w:rsidP="00A7507E">
      <w:pPr>
        <w:spacing w:before="120" w:after="0" w:line="288" w:lineRule="auto"/>
        <w:ind w:firstLine="426"/>
        <w:jc w:val="both"/>
        <w:rPr>
          <w:rFonts w:ascii="Times New Roman" w:eastAsia="+mn-ea" w:hAnsi="Times New Roman" w:cs="Times New Roman"/>
          <w:kern w:val="24"/>
          <w:sz w:val="28"/>
          <w:szCs w:val="28"/>
        </w:rPr>
      </w:pPr>
      <w:r w:rsidRPr="00F60468">
        <w:rPr>
          <w:rFonts w:ascii="Times New Roman" w:eastAsia="+mn-ea" w:hAnsi="Times New Roman" w:cs="Times New Roman"/>
          <w:kern w:val="24"/>
          <w:sz w:val="28"/>
          <w:szCs w:val="28"/>
        </w:rPr>
        <w:t>- Hướng dẫn thực hiện theo Điều 7 Thông tư số 08/2000/TT-BGĐT ngày 06/06/2022.</w:t>
      </w:r>
    </w:p>
    <w:p w:rsidR="00492022" w:rsidRPr="00F60468" w:rsidRDefault="00492022" w:rsidP="00A7507E">
      <w:pPr>
        <w:spacing w:before="120" w:after="0" w:line="288" w:lineRule="auto"/>
        <w:ind w:firstLine="426"/>
        <w:jc w:val="both"/>
        <w:rPr>
          <w:rFonts w:ascii="Times New Roman" w:eastAsiaTheme="minorEastAsia" w:hAnsi="Times New Roman" w:cs="Times New Roman"/>
          <w:kern w:val="24"/>
          <w:sz w:val="28"/>
          <w:szCs w:val="28"/>
          <w:lang w:val="es-ES"/>
        </w:rPr>
      </w:pPr>
      <w:r w:rsidRPr="00F60468">
        <w:rPr>
          <w:rFonts w:ascii="Times New Roman" w:eastAsiaTheme="minorEastAsia" w:hAnsi="Times New Roman" w:cs="Times New Roman"/>
          <w:kern w:val="24"/>
          <w:sz w:val="28"/>
          <w:szCs w:val="28"/>
          <w:lang w:val="es-ES"/>
        </w:rPr>
        <w:t xml:space="preserve">- Đối chiếu </w:t>
      </w:r>
      <w:r w:rsidR="00531303" w:rsidRPr="00F60468">
        <w:rPr>
          <w:rFonts w:ascii="Times New Roman" w:eastAsiaTheme="minorEastAsia" w:hAnsi="Times New Roman" w:cs="Times New Roman"/>
          <w:kern w:val="24"/>
          <w:sz w:val="28"/>
          <w:szCs w:val="28"/>
          <w:lang w:val="es-ES"/>
        </w:rPr>
        <w:t>thời gian</w:t>
      </w:r>
      <w:r w:rsidRPr="00F60468">
        <w:rPr>
          <w:rFonts w:ascii="Times New Roman" w:eastAsiaTheme="minorEastAsia" w:hAnsi="Times New Roman" w:cs="Times New Roman"/>
          <w:kern w:val="24"/>
          <w:sz w:val="28"/>
          <w:szCs w:val="28"/>
          <w:lang w:val="es-ES"/>
        </w:rPr>
        <w:t xml:space="preserve"> </w:t>
      </w:r>
      <w:r w:rsidRPr="00F60468">
        <w:rPr>
          <w:rFonts w:ascii="Times New Roman" w:eastAsiaTheme="minorEastAsia" w:hAnsi="Times New Roman" w:cs="Times New Roman"/>
          <w:kern w:val="24"/>
          <w:sz w:val="28"/>
          <w:szCs w:val="28"/>
          <w:lang w:val="es-ES"/>
        </w:rPr>
        <w:t>học phổ thông với mốc thời gian trong danh mục</w:t>
      </w:r>
      <w:r w:rsidR="008B3CAE" w:rsidRPr="00F60468">
        <w:rPr>
          <w:rFonts w:ascii="Times New Roman" w:eastAsiaTheme="minorEastAsia" w:hAnsi="Times New Roman" w:cs="Times New Roman"/>
          <w:kern w:val="24"/>
          <w:sz w:val="28"/>
          <w:szCs w:val="28"/>
          <w:lang w:val="es-ES"/>
        </w:rPr>
        <w:t xml:space="preserve"> xã đặc biệt khó khăn</w:t>
      </w:r>
      <w:r w:rsidRPr="00F60468">
        <w:rPr>
          <w:rFonts w:ascii="Times New Roman" w:eastAsiaTheme="minorEastAsia" w:hAnsi="Times New Roman" w:cs="Times New Roman"/>
          <w:kern w:val="24"/>
          <w:sz w:val="28"/>
          <w:szCs w:val="28"/>
          <w:lang w:val="es-ES"/>
        </w:rPr>
        <w:t xml:space="preserve"> Sở GDĐT đã công bố và căn cứ Quyết định số 861/QĐ-TTg ngày 04/6/2021, </w:t>
      </w:r>
      <w:r w:rsidRPr="00F60468">
        <w:rPr>
          <w:rFonts w:ascii="Times New Roman" w:eastAsiaTheme="minorEastAsia" w:hAnsi="Times New Roman" w:cs="Times New Roman"/>
          <w:kern w:val="24"/>
          <w:sz w:val="28"/>
          <w:szCs w:val="28"/>
          <w:lang w:val="es-ES"/>
        </w:rPr>
        <w:lastRenderedPageBreak/>
        <w:t xml:space="preserve">Quyết định số 612/QĐ-UBDT ngày 16/9/2021 để xác định </w:t>
      </w:r>
      <w:r w:rsidR="00531303">
        <w:rPr>
          <w:rFonts w:ascii="Times New Roman" w:eastAsiaTheme="minorEastAsia" w:hAnsi="Times New Roman" w:cs="Times New Roman"/>
          <w:kern w:val="24"/>
          <w:sz w:val="28"/>
          <w:szCs w:val="28"/>
          <w:lang w:val="es-ES"/>
        </w:rPr>
        <w:t xml:space="preserve">nơi thường trú trên 18 tháng </w:t>
      </w:r>
      <w:r w:rsidRPr="00F60468">
        <w:rPr>
          <w:rFonts w:ascii="Times New Roman" w:eastAsiaTheme="minorEastAsia" w:hAnsi="Times New Roman" w:cs="Times New Roman"/>
          <w:kern w:val="24"/>
          <w:sz w:val="28"/>
          <w:szCs w:val="28"/>
          <w:lang w:val="es-ES"/>
        </w:rPr>
        <w:t>khu vực</w:t>
      </w:r>
      <w:r w:rsidR="00531303">
        <w:rPr>
          <w:rFonts w:ascii="Times New Roman" w:eastAsiaTheme="minorEastAsia" w:hAnsi="Times New Roman" w:cs="Times New Roman"/>
          <w:kern w:val="24"/>
          <w:sz w:val="28"/>
          <w:szCs w:val="28"/>
          <w:lang w:val="es-ES"/>
        </w:rPr>
        <w:t xml:space="preserve"> 1 hoặc xã đặc biệt khó khăn</w:t>
      </w:r>
      <w:r w:rsidRPr="00F60468">
        <w:rPr>
          <w:rFonts w:ascii="Times New Roman" w:eastAsiaTheme="minorEastAsia" w:hAnsi="Times New Roman" w:cs="Times New Roman"/>
          <w:kern w:val="24"/>
          <w:sz w:val="28"/>
          <w:szCs w:val="28"/>
          <w:lang w:val="es-ES"/>
        </w:rPr>
        <w:t>.</w:t>
      </w:r>
    </w:p>
    <w:p w:rsidR="00492022" w:rsidRPr="00F60468" w:rsidRDefault="00492022" w:rsidP="00A7507E">
      <w:pPr>
        <w:spacing w:before="120" w:after="0" w:line="288" w:lineRule="auto"/>
        <w:ind w:firstLine="426"/>
        <w:jc w:val="both"/>
        <w:rPr>
          <w:rFonts w:ascii="Times New Roman" w:hAnsi="Times New Roman" w:cs="Times New Roman"/>
          <w:sz w:val="28"/>
          <w:szCs w:val="28"/>
        </w:rPr>
      </w:pPr>
      <w:r w:rsidRPr="00F60468">
        <w:rPr>
          <w:rFonts w:ascii="Times New Roman" w:eastAsiaTheme="minorEastAsia" w:hAnsi="Times New Roman" w:cs="Times New Roman"/>
          <w:kern w:val="24"/>
          <w:sz w:val="28"/>
          <w:szCs w:val="28"/>
          <w:lang w:val="es-ES"/>
        </w:rPr>
        <w:t xml:space="preserve">- </w:t>
      </w:r>
      <w:r w:rsidR="008753C0">
        <w:rPr>
          <w:rFonts w:ascii="Times New Roman" w:eastAsiaTheme="minorEastAsia" w:hAnsi="Times New Roman" w:cs="Times New Roman"/>
          <w:kern w:val="24"/>
          <w:sz w:val="28"/>
          <w:szCs w:val="28"/>
          <w:lang w:val="es-ES"/>
        </w:rPr>
        <w:t>Đối với thí sinh có</w:t>
      </w:r>
      <w:r w:rsidRPr="00F60468">
        <w:rPr>
          <w:rFonts w:ascii="Times New Roman" w:eastAsiaTheme="minorEastAsia" w:hAnsi="Times New Roman" w:cs="Times New Roman"/>
          <w:kern w:val="24"/>
          <w:sz w:val="28"/>
          <w:szCs w:val="28"/>
          <w:lang w:val="es-ES"/>
        </w:rPr>
        <w:t xml:space="preserve"> thời gian</w:t>
      </w:r>
      <w:r w:rsidR="00531303">
        <w:rPr>
          <w:rFonts w:ascii="Times New Roman" w:eastAsiaTheme="minorEastAsia" w:hAnsi="Times New Roman" w:cs="Times New Roman"/>
          <w:kern w:val="24"/>
          <w:sz w:val="28"/>
          <w:szCs w:val="28"/>
          <w:lang w:val="es-ES"/>
        </w:rPr>
        <w:t xml:space="preserve"> </w:t>
      </w:r>
      <w:r w:rsidR="00531303" w:rsidRPr="00F60468">
        <w:rPr>
          <w:rFonts w:ascii="Times New Roman" w:eastAsiaTheme="minorEastAsia" w:hAnsi="Times New Roman" w:cs="Times New Roman"/>
          <w:kern w:val="24"/>
          <w:sz w:val="28"/>
          <w:szCs w:val="28"/>
          <w:lang w:val="es-ES"/>
        </w:rPr>
        <w:t xml:space="preserve">trên 18 tháng </w:t>
      </w:r>
      <w:r w:rsidR="00531303">
        <w:rPr>
          <w:rFonts w:ascii="Times New Roman" w:eastAsiaTheme="minorEastAsia" w:hAnsi="Times New Roman" w:cs="Times New Roman"/>
          <w:kern w:val="24"/>
          <w:sz w:val="28"/>
          <w:szCs w:val="28"/>
          <w:lang w:val="es-ES"/>
        </w:rPr>
        <w:t>ở xã đặc biệt khó khăn</w:t>
      </w:r>
      <w:r w:rsidR="008753C0">
        <w:rPr>
          <w:rFonts w:ascii="Times New Roman" w:eastAsiaTheme="minorEastAsia" w:hAnsi="Times New Roman" w:cs="Times New Roman"/>
          <w:kern w:val="24"/>
          <w:sz w:val="28"/>
          <w:szCs w:val="28"/>
          <w:lang w:val="es-ES"/>
        </w:rPr>
        <w:t xml:space="preserve">, nhập thông tin </w:t>
      </w:r>
      <w:r w:rsidRPr="00F60468">
        <w:rPr>
          <w:rFonts w:ascii="Times New Roman" w:eastAsiaTheme="minorEastAsia" w:hAnsi="Times New Roman" w:cs="Times New Roman"/>
          <w:kern w:val="24"/>
          <w:sz w:val="28"/>
          <w:szCs w:val="28"/>
          <w:lang w:val="es-ES"/>
        </w:rPr>
        <w:t>từ ngày</w:t>
      </w:r>
      <w:r w:rsidR="00531303">
        <w:rPr>
          <w:rFonts w:ascii="Times New Roman" w:eastAsiaTheme="minorEastAsia" w:hAnsi="Times New Roman" w:cs="Times New Roman"/>
          <w:kern w:val="24"/>
          <w:sz w:val="28"/>
          <w:szCs w:val="28"/>
          <w:lang w:val="es-ES"/>
        </w:rPr>
        <w:t>,</w:t>
      </w:r>
      <w:r w:rsidRPr="00F60468">
        <w:rPr>
          <w:rFonts w:ascii="Times New Roman" w:eastAsiaTheme="minorEastAsia" w:hAnsi="Times New Roman" w:cs="Times New Roman"/>
          <w:kern w:val="24"/>
          <w:sz w:val="28"/>
          <w:szCs w:val="28"/>
          <w:lang w:val="es-ES"/>
        </w:rPr>
        <w:t xml:space="preserve"> đến ngày</w:t>
      </w:r>
      <w:r w:rsidR="008753C0">
        <w:rPr>
          <w:rFonts w:ascii="Times New Roman" w:eastAsiaTheme="minorEastAsia" w:hAnsi="Times New Roman" w:cs="Times New Roman"/>
          <w:kern w:val="24"/>
          <w:sz w:val="28"/>
          <w:szCs w:val="28"/>
          <w:lang w:val="es-ES"/>
        </w:rPr>
        <w:t xml:space="preserve"> (trong đó đến ngày </w:t>
      </w:r>
      <w:r w:rsidR="00450594">
        <w:rPr>
          <w:rFonts w:ascii="Times New Roman" w:eastAsiaTheme="minorEastAsia" w:hAnsi="Times New Roman" w:cs="Times New Roman"/>
          <w:kern w:val="24"/>
          <w:sz w:val="28"/>
          <w:szCs w:val="28"/>
          <w:lang w:val="es-ES"/>
        </w:rPr>
        <w:t xml:space="preserve">là </w:t>
      </w:r>
      <w:r w:rsidRPr="00F60468">
        <w:rPr>
          <w:rFonts w:ascii="Times New Roman" w:eastAsiaTheme="minorEastAsia" w:hAnsi="Times New Roman" w:cs="Times New Roman"/>
          <w:kern w:val="24"/>
          <w:sz w:val="28"/>
          <w:szCs w:val="28"/>
          <w:lang w:val="es-ES"/>
        </w:rPr>
        <w:t>ngày thi</w:t>
      </w:r>
      <w:r w:rsidR="00D50010">
        <w:rPr>
          <w:rFonts w:ascii="Times New Roman" w:eastAsiaTheme="minorEastAsia" w:hAnsi="Times New Roman" w:cs="Times New Roman"/>
          <w:kern w:val="24"/>
          <w:sz w:val="28"/>
          <w:szCs w:val="28"/>
          <w:lang w:val="es-ES"/>
        </w:rPr>
        <w:t>)</w:t>
      </w:r>
      <w:r w:rsidRPr="00F60468">
        <w:rPr>
          <w:rFonts w:ascii="Times New Roman" w:eastAsiaTheme="minorEastAsia" w:hAnsi="Times New Roman" w:cs="Times New Roman"/>
          <w:kern w:val="24"/>
          <w:sz w:val="28"/>
          <w:szCs w:val="28"/>
          <w:lang w:val="es-ES"/>
        </w:rPr>
        <w:t>.</w:t>
      </w:r>
    </w:p>
    <w:p w:rsidR="00154800" w:rsidRPr="00F60468" w:rsidRDefault="00F60468" w:rsidP="00A7507E">
      <w:pPr>
        <w:spacing w:before="120" w:after="0" w:line="288" w:lineRule="auto"/>
        <w:jc w:val="both"/>
        <w:rPr>
          <w:rFonts w:ascii="Times New Roman" w:eastAsia="+mn-ea" w:hAnsi="Times New Roman" w:cs="Times New Roman"/>
          <w:b/>
          <w:kern w:val="24"/>
          <w:sz w:val="28"/>
          <w:szCs w:val="28"/>
        </w:rPr>
      </w:pPr>
      <w:r w:rsidRPr="00F60468">
        <w:rPr>
          <w:rFonts w:ascii="Times New Roman" w:eastAsia="+mn-ea" w:hAnsi="Times New Roman" w:cs="Times New Roman"/>
          <w:b/>
          <w:kern w:val="24"/>
          <w:sz w:val="28"/>
          <w:szCs w:val="28"/>
        </w:rPr>
        <w:t>2</w:t>
      </w:r>
      <w:r w:rsidR="00D217FF" w:rsidRPr="00F60468">
        <w:rPr>
          <w:rFonts w:ascii="Times New Roman" w:eastAsia="+mn-ea" w:hAnsi="Times New Roman" w:cs="Times New Roman"/>
          <w:b/>
          <w:kern w:val="24"/>
          <w:sz w:val="28"/>
          <w:szCs w:val="28"/>
        </w:rPr>
        <w:t xml:space="preserve">. </w:t>
      </w:r>
      <w:r w:rsidR="00937BD3" w:rsidRPr="00F60468">
        <w:rPr>
          <w:rFonts w:ascii="Times New Roman" w:eastAsia="+mn-ea" w:hAnsi="Times New Roman" w:cs="Times New Roman"/>
          <w:b/>
          <w:kern w:val="24"/>
          <w:sz w:val="28"/>
          <w:szCs w:val="28"/>
        </w:rPr>
        <w:t>Đối với việc chọn mã trường</w:t>
      </w:r>
      <w:r w:rsidR="00154800" w:rsidRPr="00F60468">
        <w:rPr>
          <w:rFonts w:ascii="Times New Roman" w:eastAsia="+mn-ea" w:hAnsi="Times New Roman" w:cs="Times New Roman"/>
          <w:b/>
          <w:kern w:val="24"/>
          <w:sz w:val="28"/>
          <w:szCs w:val="28"/>
        </w:rPr>
        <w:t xml:space="preserve"> của những trường có 02 mã trường trên hệ thống</w:t>
      </w:r>
      <w:r w:rsidR="00492022" w:rsidRPr="00F60468">
        <w:rPr>
          <w:rFonts w:ascii="Times New Roman" w:eastAsia="+mn-ea" w:hAnsi="Times New Roman" w:cs="Times New Roman"/>
          <w:b/>
          <w:kern w:val="24"/>
          <w:sz w:val="28"/>
          <w:szCs w:val="28"/>
        </w:rPr>
        <w:t xml:space="preserve"> (mục 6)</w:t>
      </w:r>
      <w:r w:rsidR="00154800" w:rsidRPr="00F60468">
        <w:rPr>
          <w:rFonts w:ascii="Times New Roman" w:eastAsia="+mn-ea" w:hAnsi="Times New Roman" w:cs="Times New Roman"/>
          <w:b/>
          <w:kern w:val="24"/>
          <w:sz w:val="28"/>
          <w:szCs w:val="28"/>
        </w:rPr>
        <w:t xml:space="preserve"> </w:t>
      </w:r>
    </w:p>
    <w:p w:rsidR="00492022" w:rsidRPr="00F60468" w:rsidRDefault="00492022" w:rsidP="00A7507E">
      <w:pPr>
        <w:spacing w:before="120" w:after="0" w:line="288" w:lineRule="auto"/>
        <w:ind w:firstLine="426"/>
        <w:jc w:val="both"/>
        <w:rPr>
          <w:rFonts w:ascii="Times New Roman" w:eastAsia="+mn-ea" w:hAnsi="Times New Roman" w:cs="Times New Roman"/>
          <w:kern w:val="24"/>
          <w:sz w:val="28"/>
          <w:szCs w:val="28"/>
        </w:rPr>
      </w:pPr>
      <w:r w:rsidRPr="00F60468">
        <w:rPr>
          <w:rFonts w:ascii="Times New Roman" w:eastAsia="+mn-ea" w:hAnsi="Times New Roman" w:cs="Times New Roman"/>
          <w:kern w:val="24"/>
          <w:sz w:val="28"/>
          <w:szCs w:val="28"/>
        </w:rPr>
        <w:t xml:space="preserve">- Căn cứ để hướng dẫn học sinh </w:t>
      </w:r>
      <w:r w:rsidR="007D091C">
        <w:rPr>
          <w:rFonts w:ascii="Times New Roman" w:eastAsia="+mn-ea" w:hAnsi="Times New Roman" w:cs="Times New Roman"/>
          <w:kern w:val="24"/>
          <w:sz w:val="28"/>
          <w:szCs w:val="28"/>
        </w:rPr>
        <w:t xml:space="preserve">thực hiện </w:t>
      </w:r>
      <w:r w:rsidRPr="00F60468">
        <w:rPr>
          <w:rFonts w:ascii="Times New Roman" w:eastAsia="+mn-ea" w:hAnsi="Times New Roman" w:cs="Times New Roman"/>
          <w:kern w:val="24"/>
          <w:sz w:val="28"/>
          <w:szCs w:val="28"/>
        </w:rPr>
        <w:t xml:space="preserve">theo </w:t>
      </w:r>
      <w:r w:rsidRPr="00F60468">
        <w:rPr>
          <w:rFonts w:ascii="Times New Roman" w:eastAsiaTheme="minorEastAsia" w:hAnsi="Times New Roman" w:cs="Times New Roman"/>
          <w:kern w:val="24"/>
          <w:sz w:val="28"/>
          <w:szCs w:val="28"/>
          <w:lang w:val="es-ES"/>
        </w:rPr>
        <w:t>Quyết định số 861/QĐ-TTg ngày 04/6/2021.</w:t>
      </w:r>
    </w:p>
    <w:p w:rsidR="00937BD3" w:rsidRDefault="00492022" w:rsidP="00A7507E">
      <w:pPr>
        <w:spacing w:before="120" w:after="0" w:line="288" w:lineRule="auto"/>
        <w:ind w:firstLine="426"/>
        <w:jc w:val="both"/>
        <w:rPr>
          <w:rFonts w:ascii="Times New Roman" w:eastAsia="+mn-ea" w:hAnsi="Times New Roman" w:cs="Times New Roman"/>
          <w:kern w:val="24"/>
          <w:sz w:val="28"/>
          <w:szCs w:val="28"/>
        </w:rPr>
      </w:pPr>
      <w:r w:rsidRPr="00F60468">
        <w:rPr>
          <w:rFonts w:ascii="Times New Roman" w:eastAsia="+mn-ea" w:hAnsi="Times New Roman" w:cs="Times New Roman"/>
          <w:kern w:val="24"/>
          <w:sz w:val="28"/>
          <w:szCs w:val="28"/>
        </w:rPr>
        <w:t xml:space="preserve">- </w:t>
      </w:r>
      <w:r w:rsidR="00937BD3" w:rsidRPr="00F60468">
        <w:rPr>
          <w:rFonts w:ascii="Times New Roman" w:eastAsia="+mn-ea" w:hAnsi="Times New Roman" w:cs="Times New Roman"/>
          <w:kern w:val="24"/>
          <w:sz w:val="28"/>
          <w:szCs w:val="28"/>
        </w:rPr>
        <w:t xml:space="preserve">Hướng dẫn học sinh </w:t>
      </w:r>
      <w:r w:rsidR="00154800" w:rsidRPr="00F60468">
        <w:rPr>
          <w:rFonts w:ascii="Times New Roman" w:eastAsia="+mn-ea" w:hAnsi="Times New Roman" w:cs="Times New Roman"/>
          <w:kern w:val="24"/>
          <w:sz w:val="28"/>
          <w:szCs w:val="28"/>
        </w:rPr>
        <w:t xml:space="preserve">học </w:t>
      </w:r>
      <w:r w:rsidR="007D091C">
        <w:rPr>
          <w:rFonts w:ascii="Times New Roman" w:eastAsia="+mn-ea" w:hAnsi="Times New Roman" w:cs="Times New Roman"/>
          <w:kern w:val="24"/>
          <w:sz w:val="28"/>
          <w:szCs w:val="28"/>
        </w:rPr>
        <w:t xml:space="preserve">có thời gian học </w:t>
      </w:r>
      <w:r w:rsidR="00154800" w:rsidRPr="00F60468">
        <w:rPr>
          <w:rFonts w:ascii="Times New Roman" w:eastAsia="+mn-ea" w:hAnsi="Times New Roman" w:cs="Times New Roman"/>
          <w:kern w:val="24"/>
          <w:sz w:val="28"/>
          <w:szCs w:val="28"/>
        </w:rPr>
        <w:t xml:space="preserve">tại trường trước ngày 4/6/2021 chọn mã trường cũ có mã số dưới </w:t>
      </w:r>
      <w:r w:rsidR="007D091C">
        <w:rPr>
          <w:rFonts w:ascii="Times New Roman" w:eastAsia="+mn-ea" w:hAnsi="Times New Roman" w:cs="Times New Roman"/>
          <w:kern w:val="24"/>
          <w:sz w:val="28"/>
          <w:szCs w:val="28"/>
        </w:rPr>
        <w:t>0</w:t>
      </w:r>
      <w:r w:rsidR="00154800" w:rsidRPr="00F60468">
        <w:rPr>
          <w:rFonts w:ascii="Times New Roman" w:eastAsia="+mn-ea" w:hAnsi="Times New Roman" w:cs="Times New Roman"/>
          <w:kern w:val="24"/>
          <w:sz w:val="28"/>
          <w:szCs w:val="28"/>
        </w:rPr>
        <w:t xml:space="preserve">90, từ ngày 4/6/2021 trở về sau chọn mã trường mới có mã số từ </w:t>
      </w:r>
      <w:r w:rsidR="007D091C">
        <w:rPr>
          <w:rFonts w:ascii="Times New Roman" w:eastAsia="+mn-ea" w:hAnsi="Times New Roman" w:cs="Times New Roman"/>
          <w:kern w:val="24"/>
          <w:sz w:val="28"/>
          <w:szCs w:val="28"/>
        </w:rPr>
        <w:t>0</w:t>
      </w:r>
      <w:r w:rsidR="00154800" w:rsidRPr="00F60468">
        <w:rPr>
          <w:rFonts w:ascii="Times New Roman" w:eastAsia="+mn-ea" w:hAnsi="Times New Roman" w:cs="Times New Roman"/>
          <w:kern w:val="24"/>
          <w:sz w:val="28"/>
          <w:szCs w:val="28"/>
        </w:rPr>
        <w:t>90 trở lên.</w:t>
      </w:r>
    </w:p>
    <w:p w:rsidR="007D091C" w:rsidRDefault="002E5E6F" w:rsidP="00A7507E">
      <w:pPr>
        <w:spacing w:before="120" w:after="0" w:line="288" w:lineRule="auto"/>
        <w:ind w:firstLine="426"/>
        <w:jc w:val="both"/>
        <w:rPr>
          <w:rFonts w:ascii="Times New Roman" w:eastAsia="+mn-ea" w:hAnsi="Times New Roman" w:cs="Times New Roman"/>
          <w:noProof/>
          <w:kern w:val="24"/>
          <w:sz w:val="28"/>
          <w:szCs w:val="28"/>
        </w:rPr>
      </w:pPr>
      <w:r>
        <w:rPr>
          <w:rFonts w:ascii="Times New Roman" w:eastAsia="+mn-ea" w:hAnsi="Times New Roman" w:cs="Times New Roman"/>
          <w:noProof/>
          <w:kern w:val="24"/>
          <w:sz w:val="28"/>
          <w:szCs w:val="28"/>
        </w:rPr>
        <w:t xml:space="preserve">Ví dụ: </w:t>
      </w:r>
    </w:p>
    <w:tbl>
      <w:tblPr>
        <w:tblW w:w="9776" w:type="dxa"/>
        <w:tblLook w:val="04A0" w:firstRow="1" w:lastRow="0" w:firstColumn="1" w:lastColumn="0" w:noHBand="0" w:noVBand="1"/>
      </w:tblPr>
      <w:tblGrid>
        <w:gridCol w:w="1240"/>
        <w:gridCol w:w="3008"/>
        <w:gridCol w:w="5528"/>
      </w:tblGrid>
      <w:tr w:rsidR="002E5E6F" w:rsidRPr="002E5E6F" w:rsidTr="00A7507E">
        <w:trPr>
          <w:trHeight w:val="82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E6F" w:rsidRPr="002E5E6F" w:rsidRDefault="002E5E6F" w:rsidP="00A7507E">
            <w:pPr>
              <w:spacing w:before="120" w:after="0" w:line="288" w:lineRule="auto"/>
              <w:jc w:val="center"/>
              <w:rPr>
                <w:rFonts w:ascii="Times New Roman" w:eastAsia="Times New Roman" w:hAnsi="Times New Roman" w:cs="Times New Roman"/>
                <w:b/>
                <w:bCs/>
                <w:color w:val="000000"/>
                <w:sz w:val="28"/>
                <w:szCs w:val="28"/>
              </w:rPr>
            </w:pPr>
            <w:r w:rsidRPr="002E5E6F">
              <w:rPr>
                <w:rFonts w:ascii="Times New Roman" w:eastAsia="Times New Roman" w:hAnsi="Times New Roman" w:cs="Times New Roman"/>
                <w:b/>
                <w:bCs/>
                <w:color w:val="000000"/>
                <w:sz w:val="28"/>
                <w:szCs w:val="28"/>
              </w:rPr>
              <w:t>Mã Trường</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2E5E6F" w:rsidRPr="002E5E6F" w:rsidRDefault="002E5E6F" w:rsidP="00A7507E">
            <w:pPr>
              <w:spacing w:before="120" w:after="0" w:line="288" w:lineRule="auto"/>
              <w:jc w:val="center"/>
              <w:rPr>
                <w:rFonts w:ascii="Times New Roman" w:eastAsia="Times New Roman" w:hAnsi="Times New Roman" w:cs="Times New Roman"/>
                <w:b/>
                <w:bCs/>
                <w:color w:val="000000"/>
                <w:sz w:val="28"/>
                <w:szCs w:val="28"/>
              </w:rPr>
            </w:pPr>
            <w:r w:rsidRPr="002E5E6F">
              <w:rPr>
                <w:rFonts w:ascii="Times New Roman" w:eastAsia="Times New Roman" w:hAnsi="Times New Roman" w:cs="Times New Roman"/>
                <w:b/>
                <w:bCs/>
                <w:color w:val="000000"/>
                <w:sz w:val="28"/>
                <w:szCs w:val="28"/>
              </w:rPr>
              <w:t>Tên Trường</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2E5E6F" w:rsidRPr="002E5E6F" w:rsidRDefault="002E5E6F" w:rsidP="00A7507E">
            <w:pPr>
              <w:spacing w:before="120" w:after="0" w:line="288" w:lineRule="auto"/>
              <w:jc w:val="center"/>
              <w:rPr>
                <w:rFonts w:ascii="Times New Roman" w:eastAsia="Times New Roman" w:hAnsi="Times New Roman" w:cs="Times New Roman"/>
                <w:b/>
                <w:bCs/>
                <w:color w:val="000000"/>
                <w:sz w:val="28"/>
                <w:szCs w:val="28"/>
              </w:rPr>
            </w:pPr>
            <w:r w:rsidRPr="002E5E6F">
              <w:rPr>
                <w:rFonts w:ascii="Times New Roman" w:eastAsia="Times New Roman" w:hAnsi="Times New Roman" w:cs="Times New Roman"/>
                <w:b/>
                <w:bCs/>
                <w:color w:val="000000"/>
                <w:sz w:val="28"/>
                <w:szCs w:val="28"/>
              </w:rPr>
              <w:t>Mô Tả Thay Đổi</w:t>
            </w:r>
          </w:p>
        </w:tc>
      </w:tr>
      <w:tr w:rsidR="002E5E6F" w:rsidRPr="002E5E6F" w:rsidTr="00A7507E">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E5E6F" w:rsidRPr="002E5E6F" w:rsidRDefault="002E5E6F" w:rsidP="00A7507E">
            <w:pPr>
              <w:spacing w:before="120" w:after="0" w:line="288" w:lineRule="auto"/>
              <w:jc w:val="center"/>
              <w:rPr>
                <w:rFonts w:ascii="Times New Roman" w:eastAsia="Times New Roman" w:hAnsi="Times New Roman" w:cs="Times New Roman"/>
                <w:color w:val="000000"/>
                <w:sz w:val="28"/>
                <w:szCs w:val="28"/>
              </w:rPr>
            </w:pPr>
            <w:r w:rsidRPr="002E5E6F">
              <w:rPr>
                <w:rFonts w:ascii="Times New Roman" w:eastAsia="Times New Roman" w:hAnsi="Times New Roman" w:cs="Times New Roman"/>
                <w:color w:val="000000"/>
                <w:sz w:val="28"/>
                <w:szCs w:val="28"/>
              </w:rPr>
              <w:t>002</w:t>
            </w:r>
          </w:p>
        </w:tc>
        <w:tc>
          <w:tcPr>
            <w:tcW w:w="3008" w:type="dxa"/>
            <w:tcBorders>
              <w:top w:val="nil"/>
              <w:left w:val="nil"/>
              <w:bottom w:val="single" w:sz="4" w:space="0" w:color="auto"/>
              <w:right w:val="single" w:sz="4" w:space="0" w:color="auto"/>
            </w:tcBorders>
            <w:shd w:val="clear" w:color="auto" w:fill="auto"/>
            <w:noWrap/>
            <w:vAlign w:val="center"/>
            <w:hideMark/>
          </w:tcPr>
          <w:p w:rsidR="002E5E6F" w:rsidRPr="002E5E6F" w:rsidRDefault="002E5E6F" w:rsidP="00A7507E">
            <w:pPr>
              <w:spacing w:before="120" w:after="0" w:line="288" w:lineRule="auto"/>
              <w:jc w:val="center"/>
              <w:rPr>
                <w:rFonts w:ascii="Times New Roman" w:eastAsia="Times New Roman" w:hAnsi="Times New Roman" w:cs="Times New Roman"/>
                <w:color w:val="000000"/>
                <w:sz w:val="28"/>
                <w:szCs w:val="28"/>
              </w:rPr>
            </w:pPr>
            <w:r w:rsidRPr="002E5E6F">
              <w:rPr>
                <w:rFonts w:ascii="Times New Roman" w:eastAsia="Times New Roman" w:hAnsi="Times New Roman" w:cs="Times New Roman"/>
                <w:color w:val="000000"/>
                <w:sz w:val="28"/>
                <w:szCs w:val="28"/>
              </w:rPr>
              <w:t>THPT Buôn Ma Thuột</w:t>
            </w:r>
          </w:p>
        </w:tc>
        <w:tc>
          <w:tcPr>
            <w:tcW w:w="5528" w:type="dxa"/>
            <w:tcBorders>
              <w:top w:val="nil"/>
              <w:left w:val="nil"/>
              <w:bottom w:val="single" w:sz="4" w:space="0" w:color="auto"/>
              <w:right w:val="single" w:sz="4" w:space="0" w:color="auto"/>
            </w:tcBorders>
            <w:shd w:val="clear" w:color="auto" w:fill="auto"/>
            <w:noWrap/>
            <w:vAlign w:val="center"/>
            <w:hideMark/>
          </w:tcPr>
          <w:p w:rsidR="002E5E6F" w:rsidRPr="002E5E6F" w:rsidRDefault="002E5E6F" w:rsidP="00A7507E">
            <w:pPr>
              <w:spacing w:before="120" w:after="0" w:line="288" w:lineRule="auto"/>
              <w:rPr>
                <w:rFonts w:ascii="Times New Roman" w:eastAsia="Times New Roman" w:hAnsi="Times New Roman" w:cs="Times New Roman"/>
                <w:color w:val="000000"/>
                <w:sz w:val="28"/>
                <w:szCs w:val="28"/>
              </w:rPr>
            </w:pPr>
            <w:r w:rsidRPr="002E5E6F">
              <w:rPr>
                <w:rFonts w:ascii="Times New Roman" w:eastAsia="Times New Roman" w:hAnsi="Times New Roman" w:cs="Times New Roman"/>
                <w:color w:val="000000"/>
                <w:sz w:val="28"/>
                <w:szCs w:val="28"/>
              </w:rPr>
              <w:t>Trước ngày 4/6/2021</w:t>
            </w:r>
          </w:p>
        </w:tc>
      </w:tr>
      <w:tr w:rsidR="002E5E6F" w:rsidRPr="002E5E6F" w:rsidTr="00A7507E">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E5E6F" w:rsidRPr="002E5E6F" w:rsidRDefault="002E5E6F" w:rsidP="00A7507E">
            <w:pPr>
              <w:spacing w:before="120" w:after="0" w:line="288" w:lineRule="auto"/>
              <w:jc w:val="center"/>
              <w:rPr>
                <w:rFonts w:ascii="Times New Roman" w:eastAsia="Times New Roman" w:hAnsi="Times New Roman" w:cs="Times New Roman"/>
                <w:color w:val="000000"/>
                <w:sz w:val="28"/>
                <w:szCs w:val="28"/>
              </w:rPr>
            </w:pPr>
            <w:r w:rsidRPr="002E5E6F">
              <w:rPr>
                <w:rFonts w:ascii="Times New Roman" w:eastAsia="Times New Roman" w:hAnsi="Times New Roman" w:cs="Times New Roman"/>
                <w:color w:val="000000"/>
                <w:sz w:val="28"/>
                <w:szCs w:val="28"/>
              </w:rPr>
              <w:t>090</w:t>
            </w:r>
          </w:p>
        </w:tc>
        <w:tc>
          <w:tcPr>
            <w:tcW w:w="3008" w:type="dxa"/>
            <w:tcBorders>
              <w:top w:val="nil"/>
              <w:left w:val="nil"/>
              <w:bottom w:val="single" w:sz="4" w:space="0" w:color="auto"/>
              <w:right w:val="single" w:sz="4" w:space="0" w:color="auto"/>
            </w:tcBorders>
            <w:shd w:val="clear" w:color="auto" w:fill="auto"/>
            <w:noWrap/>
            <w:vAlign w:val="center"/>
            <w:hideMark/>
          </w:tcPr>
          <w:p w:rsidR="002E5E6F" w:rsidRPr="002E5E6F" w:rsidRDefault="002E5E6F" w:rsidP="00A7507E">
            <w:pPr>
              <w:spacing w:before="120" w:after="0" w:line="288" w:lineRule="auto"/>
              <w:jc w:val="center"/>
              <w:rPr>
                <w:rFonts w:ascii="Times New Roman" w:eastAsia="Times New Roman" w:hAnsi="Times New Roman" w:cs="Times New Roman"/>
                <w:color w:val="000000"/>
                <w:sz w:val="28"/>
                <w:szCs w:val="28"/>
              </w:rPr>
            </w:pPr>
            <w:r w:rsidRPr="002E5E6F">
              <w:rPr>
                <w:rFonts w:ascii="Times New Roman" w:eastAsia="Times New Roman" w:hAnsi="Times New Roman" w:cs="Times New Roman"/>
                <w:color w:val="000000"/>
                <w:sz w:val="28"/>
                <w:szCs w:val="28"/>
              </w:rPr>
              <w:t>THPT Buôn Ma Thuột</w:t>
            </w:r>
          </w:p>
        </w:tc>
        <w:tc>
          <w:tcPr>
            <w:tcW w:w="5528" w:type="dxa"/>
            <w:tcBorders>
              <w:top w:val="nil"/>
              <w:left w:val="nil"/>
              <w:bottom w:val="single" w:sz="4" w:space="0" w:color="auto"/>
              <w:right w:val="single" w:sz="4" w:space="0" w:color="auto"/>
            </w:tcBorders>
            <w:shd w:val="clear" w:color="auto" w:fill="auto"/>
            <w:noWrap/>
            <w:vAlign w:val="center"/>
            <w:hideMark/>
          </w:tcPr>
          <w:p w:rsidR="002E5E6F" w:rsidRPr="002E5E6F" w:rsidRDefault="002E5E6F" w:rsidP="00A7507E">
            <w:pPr>
              <w:spacing w:before="120" w:after="0" w:line="288" w:lineRule="auto"/>
              <w:rPr>
                <w:rFonts w:ascii="Times New Roman" w:eastAsia="Times New Roman" w:hAnsi="Times New Roman" w:cs="Times New Roman"/>
                <w:color w:val="000000"/>
                <w:sz w:val="28"/>
                <w:szCs w:val="28"/>
              </w:rPr>
            </w:pPr>
            <w:r w:rsidRPr="002E5E6F">
              <w:rPr>
                <w:rFonts w:ascii="Times New Roman" w:eastAsia="Times New Roman" w:hAnsi="Times New Roman" w:cs="Times New Roman"/>
                <w:color w:val="000000"/>
                <w:sz w:val="28"/>
                <w:szCs w:val="28"/>
              </w:rPr>
              <w:t>Từ ngày 4/6/2021 theo QĐ 861/QĐ-TTg ngày 4/6/2021</w:t>
            </w:r>
          </w:p>
        </w:tc>
      </w:tr>
    </w:tbl>
    <w:p w:rsidR="00B40443" w:rsidRPr="00F60468" w:rsidRDefault="00F60468" w:rsidP="00A7507E">
      <w:pPr>
        <w:spacing w:before="120" w:after="0" w:line="288" w:lineRule="auto"/>
        <w:jc w:val="both"/>
        <w:rPr>
          <w:rFonts w:ascii="Times New Roman" w:hAnsi="Times New Roman" w:cs="Times New Roman"/>
          <w:b/>
          <w:sz w:val="28"/>
          <w:szCs w:val="28"/>
        </w:rPr>
      </w:pPr>
      <w:r w:rsidRPr="00F60468">
        <w:rPr>
          <w:rFonts w:ascii="Times New Roman" w:eastAsia="+mn-ea" w:hAnsi="Times New Roman" w:cs="Times New Roman"/>
          <w:b/>
          <w:kern w:val="24"/>
          <w:sz w:val="28"/>
          <w:szCs w:val="28"/>
        </w:rPr>
        <w:t>3</w:t>
      </w:r>
      <w:r w:rsidR="00D217FF" w:rsidRPr="00F60468">
        <w:rPr>
          <w:rFonts w:ascii="Times New Roman" w:eastAsia="+mn-ea" w:hAnsi="Times New Roman" w:cs="Times New Roman"/>
          <w:b/>
          <w:kern w:val="24"/>
          <w:sz w:val="28"/>
          <w:szCs w:val="28"/>
        </w:rPr>
        <w:t xml:space="preserve">. </w:t>
      </w:r>
      <w:r w:rsidR="00B40443" w:rsidRPr="00F60468">
        <w:rPr>
          <w:rFonts w:ascii="Times New Roman" w:eastAsia="+mn-ea" w:hAnsi="Times New Roman" w:cs="Times New Roman"/>
          <w:b/>
          <w:kern w:val="24"/>
          <w:sz w:val="28"/>
          <w:szCs w:val="28"/>
        </w:rPr>
        <w:t>Đối với việc xác định d</w:t>
      </w:r>
      <w:r w:rsidR="005316E9" w:rsidRPr="00F60468">
        <w:rPr>
          <w:rFonts w:ascii="Times New Roman" w:eastAsia="+mn-ea" w:hAnsi="Times New Roman" w:cs="Times New Roman"/>
          <w:b/>
          <w:kern w:val="24"/>
          <w:sz w:val="28"/>
          <w:szCs w:val="28"/>
        </w:rPr>
        <w:t xml:space="preserve">iện ưu </w:t>
      </w:r>
      <w:r w:rsidR="000B49C2" w:rsidRPr="00F60468">
        <w:rPr>
          <w:rFonts w:ascii="Times New Roman" w:hAnsi="Times New Roman" w:cs="Times New Roman"/>
          <w:b/>
          <w:sz w:val="28"/>
          <w:szCs w:val="28"/>
        </w:rPr>
        <w:t>tiên</w:t>
      </w:r>
    </w:p>
    <w:p w:rsidR="000B49C2" w:rsidRPr="00F60468" w:rsidRDefault="00B40443" w:rsidP="00A7507E">
      <w:pPr>
        <w:spacing w:before="120" w:after="0" w:line="288" w:lineRule="auto"/>
        <w:ind w:firstLine="426"/>
        <w:jc w:val="both"/>
        <w:rPr>
          <w:rFonts w:ascii="Times New Roman" w:eastAsia="+mn-ea" w:hAnsi="Times New Roman" w:cs="Times New Roman"/>
          <w:kern w:val="24"/>
          <w:sz w:val="28"/>
          <w:szCs w:val="28"/>
        </w:rPr>
      </w:pPr>
      <w:r w:rsidRPr="00F60468">
        <w:rPr>
          <w:rFonts w:ascii="Times New Roman" w:eastAsia="+mn-ea" w:hAnsi="Times New Roman" w:cs="Times New Roman"/>
          <w:kern w:val="24"/>
          <w:sz w:val="28"/>
          <w:szCs w:val="28"/>
        </w:rPr>
        <w:t>- T</w:t>
      </w:r>
      <w:r w:rsidR="000B49C2" w:rsidRPr="00F60468">
        <w:rPr>
          <w:rFonts w:ascii="Times New Roman" w:eastAsia="+mn-ea" w:hAnsi="Times New Roman" w:cs="Times New Roman"/>
          <w:kern w:val="24"/>
          <w:sz w:val="28"/>
          <w:szCs w:val="28"/>
        </w:rPr>
        <w:t>hực hiện theo Điều 39 Văn bản hợp nhất số 02/VBHN-BGDĐT ngày 14/4/2023 Ban hành Quy chế thi tốt nghiệp trung học phổ thông.</w:t>
      </w:r>
    </w:p>
    <w:p w:rsidR="000B49C2" w:rsidRPr="00F60468" w:rsidRDefault="008B3CAE" w:rsidP="00A7507E">
      <w:pPr>
        <w:spacing w:before="120" w:after="0" w:line="288" w:lineRule="auto"/>
        <w:ind w:firstLine="426"/>
        <w:jc w:val="both"/>
        <w:rPr>
          <w:rFonts w:ascii="Times New Roman" w:eastAsia="+mn-ea" w:hAnsi="Times New Roman" w:cs="Times New Roman"/>
          <w:kern w:val="24"/>
          <w:sz w:val="28"/>
          <w:szCs w:val="28"/>
        </w:rPr>
      </w:pPr>
      <w:r w:rsidRPr="00F60468">
        <w:rPr>
          <w:rFonts w:ascii="Times New Roman" w:eastAsia="+mn-ea" w:hAnsi="Times New Roman" w:cs="Times New Roman"/>
          <w:kern w:val="24"/>
          <w:sz w:val="28"/>
          <w:szCs w:val="28"/>
        </w:rPr>
        <w:t xml:space="preserve">- Đối chiếu </w:t>
      </w:r>
      <w:r w:rsidR="00CC27DE" w:rsidRPr="00F60468">
        <w:rPr>
          <w:rFonts w:ascii="Times New Roman" w:eastAsia="+mn-ea" w:hAnsi="Times New Roman" w:cs="Times New Roman"/>
          <w:kern w:val="24"/>
          <w:sz w:val="28"/>
          <w:szCs w:val="28"/>
        </w:rPr>
        <w:t xml:space="preserve">trong </w:t>
      </w:r>
      <w:r w:rsidRPr="00F60468">
        <w:rPr>
          <w:rFonts w:ascii="Times New Roman" w:eastAsia="+mn-ea" w:hAnsi="Times New Roman" w:cs="Times New Roman"/>
          <w:kern w:val="24"/>
          <w:sz w:val="28"/>
          <w:szCs w:val="28"/>
        </w:rPr>
        <w:t xml:space="preserve">thời gian học phổ thông </w:t>
      </w:r>
      <w:r w:rsidR="0064322C" w:rsidRPr="00F60468">
        <w:rPr>
          <w:rFonts w:ascii="Times New Roman" w:eastAsia="+mn-ea" w:hAnsi="Times New Roman" w:cs="Times New Roman"/>
          <w:kern w:val="24"/>
          <w:sz w:val="28"/>
          <w:szCs w:val="28"/>
        </w:rPr>
        <w:t xml:space="preserve">có nơi thường trú từ 03 năm trở lên </w:t>
      </w:r>
      <w:r w:rsidRPr="00F60468">
        <w:rPr>
          <w:rFonts w:ascii="Times New Roman" w:eastAsia="+mn-ea" w:hAnsi="Times New Roman" w:cs="Times New Roman"/>
          <w:kern w:val="24"/>
          <w:sz w:val="28"/>
          <w:szCs w:val="28"/>
        </w:rPr>
        <w:t xml:space="preserve">với </w:t>
      </w:r>
      <w:r w:rsidR="00AC4AB4" w:rsidRPr="00F60468">
        <w:rPr>
          <w:rFonts w:ascii="Times New Roman" w:eastAsia="+mn-ea" w:hAnsi="Times New Roman" w:cs="Times New Roman"/>
          <w:kern w:val="24"/>
          <w:sz w:val="28"/>
          <w:szCs w:val="28"/>
        </w:rPr>
        <w:t>các xã được phê duyệt khu vực I, II, III</w:t>
      </w:r>
      <w:r w:rsidRPr="00F60468">
        <w:rPr>
          <w:rFonts w:ascii="Times New Roman" w:eastAsia="+mn-ea" w:hAnsi="Times New Roman" w:cs="Times New Roman"/>
          <w:kern w:val="24"/>
          <w:sz w:val="28"/>
          <w:szCs w:val="28"/>
        </w:rPr>
        <w:t xml:space="preserve"> </w:t>
      </w:r>
      <w:r w:rsidR="00AC4AB4" w:rsidRPr="00F60468">
        <w:rPr>
          <w:rFonts w:ascii="Times New Roman" w:eastAsia="+mn-ea" w:hAnsi="Times New Roman" w:cs="Times New Roman"/>
          <w:kern w:val="24"/>
          <w:sz w:val="28"/>
          <w:szCs w:val="28"/>
        </w:rPr>
        <w:t xml:space="preserve">theo </w:t>
      </w:r>
      <w:r w:rsidRPr="00F60468">
        <w:rPr>
          <w:rFonts w:ascii="Times New Roman" w:eastAsia="+mn-ea" w:hAnsi="Times New Roman" w:cs="Times New Roman"/>
          <w:kern w:val="24"/>
          <w:sz w:val="28"/>
          <w:szCs w:val="28"/>
        </w:rPr>
        <w:t>Quyết định số 861/QĐ-TTg ngày 04/6/2021</w:t>
      </w:r>
      <w:r w:rsidR="00AC4AB4" w:rsidRPr="00F60468">
        <w:rPr>
          <w:rFonts w:ascii="Times New Roman" w:eastAsia="+mn-ea" w:hAnsi="Times New Roman" w:cs="Times New Roman"/>
          <w:kern w:val="24"/>
          <w:sz w:val="28"/>
          <w:szCs w:val="28"/>
        </w:rPr>
        <w:t xml:space="preserve"> và các xã đặc biệt khó khăn theo</w:t>
      </w:r>
      <w:r w:rsidR="00944EF7" w:rsidRPr="00F60468">
        <w:rPr>
          <w:rFonts w:ascii="Times New Roman" w:eastAsia="+mn-ea" w:hAnsi="Times New Roman" w:cs="Times New Roman"/>
          <w:kern w:val="24"/>
          <w:sz w:val="28"/>
          <w:szCs w:val="28"/>
        </w:rPr>
        <w:t xml:space="preserve"> Quyết định số 612/QĐ-UBDT ngày 16/9/2021</w:t>
      </w:r>
      <w:r w:rsidR="00E234DF" w:rsidRPr="00F60468">
        <w:rPr>
          <w:rFonts w:ascii="Times New Roman" w:eastAsia="+mn-ea" w:hAnsi="Times New Roman" w:cs="Times New Roman"/>
          <w:kern w:val="24"/>
          <w:sz w:val="28"/>
          <w:szCs w:val="28"/>
        </w:rPr>
        <w:t xml:space="preserve"> để hướng dẫn thí sinh xác định đúng diện ưu tiên và hỗ trợ trong công tác kiểm tra chéo (lưu ý: hiện nay có một số xã không còn là khu vực I, II, III trong thời gian thí sinh học trung học phổ thông).</w:t>
      </w:r>
    </w:p>
    <w:p w:rsidR="00E234DF" w:rsidRPr="00F60468" w:rsidRDefault="00F60468" w:rsidP="00A7507E">
      <w:pPr>
        <w:spacing w:before="120" w:after="0" w:line="288" w:lineRule="auto"/>
        <w:jc w:val="both"/>
        <w:rPr>
          <w:rFonts w:ascii="Times New Roman" w:eastAsia="+mn-ea" w:hAnsi="Times New Roman" w:cs="Times New Roman"/>
          <w:b/>
          <w:kern w:val="24"/>
          <w:sz w:val="28"/>
          <w:szCs w:val="28"/>
        </w:rPr>
      </w:pPr>
      <w:r w:rsidRPr="00F60468">
        <w:rPr>
          <w:rFonts w:ascii="Times New Roman" w:eastAsia="+mn-ea" w:hAnsi="Times New Roman" w:cs="Times New Roman"/>
          <w:b/>
          <w:kern w:val="24"/>
          <w:sz w:val="28"/>
          <w:szCs w:val="28"/>
        </w:rPr>
        <w:t>4</w:t>
      </w:r>
      <w:r w:rsidR="00E234DF" w:rsidRPr="00F60468">
        <w:rPr>
          <w:rFonts w:ascii="Times New Roman" w:eastAsia="+mn-ea" w:hAnsi="Times New Roman" w:cs="Times New Roman"/>
          <w:b/>
          <w:kern w:val="24"/>
          <w:sz w:val="28"/>
          <w:szCs w:val="28"/>
        </w:rPr>
        <w:t xml:space="preserve">. </w:t>
      </w:r>
      <w:r w:rsidR="007F41F7" w:rsidRPr="00F60468">
        <w:rPr>
          <w:rFonts w:ascii="Times New Roman" w:eastAsia="+mn-ea" w:hAnsi="Times New Roman" w:cs="Times New Roman"/>
          <w:b/>
          <w:kern w:val="24"/>
          <w:sz w:val="28"/>
          <w:szCs w:val="28"/>
        </w:rPr>
        <w:t xml:space="preserve">Đối với </w:t>
      </w:r>
      <w:r w:rsidR="00716D17">
        <w:rPr>
          <w:rFonts w:ascii="Times New Roman" w:eastAsia="+mn-ea" w:hAnsi="Times New Roman" w:cs="Times New Roman"/>
          <w:b/>
          <w:kern w:val="24"/>
          <w:sz w:val="28"/>
          <w:szCs w:val="28"/>
        </w:rPr>
        <w:t xml:space="preserve">việc đăng ký dự thi </w:t>
      </w:r>
      <w:r w:rsidR="007F41F7" w:rsidRPr="00F60468">
        <w:rPr>
          <w:rFonts w:ascii="Times New Roman" w:eastAsia="+mn-ea" w:hAnsi="Times New Roman" w:cs="Times New Roman"/>
          <w:b/>
          <w:kern w:val="24"/>
          <w:sz w:val="28"/>
          <w:szCs w:val="28"/>
        </w:rPr>
        <w:t>thí sinh tự do đã tốt nghiệp, chưa tốt nghiệp những năm trước</w:t>
      </w:r>
    </w:p>
    <w:p w:rsidR="007F41F7" w:rsidRDefault="007F41F7" w:rsidP="00A7507E">
      <w:pPr>
        <w:spacing w:before="120" w:after="0" w:line="288" w:lineRule="auto"/>
        <w:ind w:firstLine="426"/>
        <w:jc w:val="both"/>
        <w:rPr>
          <w:rFonts w:ascii="Times New Roman" w:eastAsia="+mn-ea" w:hAnsi="Times New Roman" w:cs="Times New Roman"/>
          <w:kern w:val="24"/>
          <w:sz w:val="28"/>
          <w:szCs w:val="28"/>
        </w:rPr>
      </w:pPr>
      <w:r w:rsidRPr="00F60468">
        <w:rPr>
          <w:rFonts w:ascii="Times New Roman" w:eastAsia="+mn-ea" w:hAnsi="Times New Roman" w:cs="Times New Roman"/>
          <w:kern w:val="24"/>
          <w:sz w:val="28"/>
          <w:szCs w:val="28"/>
        </w:rPr>
        <w:t xml:space="preserve">Điểm tiếp nhận </w:t>
      </w:r>
      <w:r w:rsidR="004C38DB" w:rsidRPr="00F60468">
        <w:rPr>
          <w:rFonts w:ascii="Times New Roman" w:eastAsia="+mn-ea" w:hAnsi="Times New Roman" w:cs="Times New Roman"/>
          <w:kern w:val="24"/>
          <w:sz w:val="28"/>
          <w:szCs w:val="28"/>
        </w:rPr>
        <w:t xml:space="preserve">thực hiện </w:t>
      </w:r>
      <w:r w:rsidRPr="00F60468">
        <w:rPr>
          <w:rFonts w:ascii="Times New Roman" w:eastAsia="+mn-ea" w:hAnsi="Times New Roman" w:cs="Times New Roman"/>
          <w:kern w:val="24"/>
          <w:sz w:val="28"/>
          <w:szCs w:val="28"/>
        </w:rPr>
        <w:t>thu và nhập hồ sơ</w:t>
      </w:r>
      <w:r w:rsidR="004C38DB" w:rsidRPr="00F60468">
        <w:rPr>
          <w:rFonts w:ascii="Times New Roman" w:eastAsia="+mn-ea" w:hAnsi="Times New Roman" w:cs="Times New Roman"/>
          <w:kern w:val="24"/>
          <w:sz w:val="28"/>
          <w:szCs w:val="28"/>
        </w:rPr>
        <w:t xml:space="preserve"> thí sinh</w:t>
      </w:r>
      <w:r w:rsidRPr="00F60468">
        <w:rPr>
          <w:rFonts w:ascii="Times New Roman" w:eastAsia="+mn-ea" w:hAnsi="Times New Roman" w:cs="Times New Roman"/>
          <w:kern w:val="24"/>
          <w:sz w:val="28"/>
          <w:szCs w:val="28"/>
        </w:rPr>
        <w:t xml:space="preserve"> vào tài khoản có mã trên 900 (</w:t>
      </w:r>
      <w:r w:rsidR="004C38DB" w:rsidRPr="00F60468">
        <w:rPr>
          <w:rFonts w:ascii="Times New Roman" w:eastAsia="+mn-ea" w:hAnsi="Times New Roman" w:cs="Times New Roman"/>
          <w:kern w:val="24"/>
          <w:sz w:val="28"/>
          <w:szCs w:val="28"/>
        </w:rPr>
        <w:t>theo hướng dẫn tại Công văn 1515</w:t>
      </w:r>
      <w:r w:rsidRPr="00F60468">
        <w:rPr>
          <w:rFonts w:ascii="Times New Roman" w:eastAsia="+mn-ea" w:hAnsi="Times New Roman" w:cs="Times New Roman"/>
          <w:kern w:val="24"/>
          <w:sz w:val="28"/>
          <w:szCs w:val="28"/>
        </w:rPr>
        <w:t>).</w:t>
      </w:r>
    </w:p>
    <w:p w:rsidR="001B4364" w:rsidRPr="00F60468" w:rsidRDefault="001B4364" w:rsidP="00A7507E">
      <w:pPr>
        <w:spacing w:before="120" w:after="0" w:line="288" w:lineRule="auto"/>
        <w:jc w:val="both"/>
        <w:rPr>
          <w:rFonts w:ascii="Times New Roman" w:eastAsia="+mn-ea" w:hAnsi="Times New Roman" w:cs="Times New Roman"/>
          <w:b/>
          <w:kern w:val="24"/>
          <w:sz w:val="28"/>
          <w:szCs w:val="28"/>
        </w:rPr>
      </w:pPr>
      <w:r>
        <w:rPr>
          <w:rFonts w:ascii="Times New Roman" w:eastAsia="+mn-ea" w:hAnsi="Times New Roman" w:cs="Times New Roman"/>
          <w:b/>
          <w:kern w:val="24"/>
          <w:sz w:val="28"/>
          <w:szCs w:val="28"/>
        </w:rPr>
        <w:lastRenderedPageBreak/>
        <w:t>5</w:t>
      </w:r>
      <w:r w:rsidRPr="00F60468">
        <w:rPr>
          <w:rFonts w:ascii="Times New Roman" w:eastAsia="+mn-ea" w:hAnsi="Times New Roman" w:cs="Times New Roman"/>
          <w:b/>
          <w:kern w:val="24"/>
          <w:sz w:val="28"/>
          <w:szCs w:val="28"/>
        </w:rPr>
        <w:t xml:space="preserve">. Đối với </w:t>
      </w:r>
      <w:r>
        <w:rPr>
          <w:rFonts w:ascii="Times New Roman" w:eastAsia="+mn-ea" w:hAnsi="Times New Roman" w:cs="Times New Roman"/>
          <w:b/>
          <w:kern w:val="24"/>
          <w:sz w:val="28"/>
          <w:szCs w:val="28"/>
        </w:rPr>
        <w:t>thí sinh miễn thi tốt nghiệp</w:t>
      </w:r>
      <w:r w:rsidR="00A7507E">
        <w:rPr>
          <w:rFonts w:ascii="Times New Roman" w:eastAsia="+mn-ea" w:hAnsi="Times New Roman" w:cs="Times New Roman"/>
          <w:b/>
          <w:kern w:val="24"/>
          <w:sz w:val="28"/>
          <w:szCs w:val="28"/>
        </w:rPr>
        <w:t xml:space="preserve"> (mục 20)</w:t>
      </w:r>
    </w:p>
    <w:p w:rsidR="001B4364" w:rsidRPr="00F60468" w:rsidRDefault="001B4364" w:rsidP="00A7507E">
      <w:pPr>
        <w:spacing w:before="120" w:after="0" w:line="288" w:lineRule="auto"/>
        <w:ind w:firstLine="426"/>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t>Điểm tiếp nhận nhập hồ</w:t>
      </w:r>
      <w:r w:rsidR="00A7507E">
        <w:rPr>
          <w:rFonts w:ascii="Times New Roman" w:eastAsia="+mn-ea" w:hAnsi="Times New Roman" w:cs="Times New Roman"/>
          <w:kern w:val="24"/>
          <w:sz w:val="28"/>
          <w:szCs w:val="28"/>
        </w:rPr>
        <w:t xml:space="preserve"> thí sinh thu và nhập thông tin của thí sinh lên hệ thống theo quy định.</w:t>
      </w:r>
    </w:p>
    <w:p w:rsidR="002A2088" w:rsidRPr="00F60468" w:rsidRDefault="00E234DF" w:rsidP="00A7507E">
      <w:pPr>
        <w:spacing w:before="120" w:after="0" w:line="288" w:lineRule="auto"/>
        <w:ind w:firstLine="425"/>
        <w:jc w:val="both"/>
        <w:rPr>
          <w:rFonts w:ascii="Times New Roman" w:eastAsia="+mn-ea" w:hAnsi="Times New Roman" w:cs="Times New Roman"/>
          <w:kern w:val="24"/>
          <w:sz w:val="28"/>
          <w:szCs w:val="28"/>
        </w:rPr>
      </w:pPr>
      <w:r w:rsidRPr="00F60468">
        <w:rPr>
          <w:rFonts w:ascii="Times New Roman" w:eastAsia="+mn-ea" w:hAnsi="Times New Roman" w:cs="Times New Roman"/>
          <w:kern w:val="24"/>
          <w:sz w:val="28"/>
          <w:szCs w:val="28"/>
        </w:rPr>
        <w:t>Trên đây là những lưu ý trong quá trình hướng dẫn</w:t>
      </w:r>
      <w:r w:rsidR="005D12A0" w:rsidRPr="00F60468">
        <w:rPr>
          <w:rFonts w:ascii="Times New Roman" w:eastAsia="+mn-ea" w:hAnsi="Times New Roman" w:cs="Times New Roman"/>
          <w:kern w:val="24"/>
          <w:sz w:val="28"/>
          <w:szCs w:val="28"/>
        </w:rPr>
        <w:t xml:space="preserve"> đăng ký</w:t>
      </w:r>
      <w:r w:rsidRPr="00F60468">
        <w:rPr>
          <w:rFonts w:ascii="Times New Roman" w:eastAsia="+mn-ea" w:hAnsi="Times New Roman" w:cs="Times New Roman"/>
          <w:kern w:val="24"/>
          <w:sz w:val="28"/>
          <w:szCs w:val="28"/>
        </w:rPr>
        <w:t>, rà soát, kiểm tra thông tin đăng ký dự thi củ</w:t>
      </w:r>
      <w:r w:rsidR="005D12A0" w:rsidRPr="00F60468">
        <w:rPr>
          <w:rFonts w:ascii="Times New Roman" w:eastAsia="+mn-ea" w:hAnsi="Times New Roman" w:cs="Times New Roman"/>
          <w:kern w:val="24"/>
          <w:sz w:val="28"/>
          <w:szCs w:val="28"/>
        </w:rPr>
        <w:t>a thí sinh</w:t>
      </w:r>
      <w:r w:rsidR="0034689E" w:rsidRPr="00F60468">
        <w:rPr>
          <w:rFonts w:ascii="Times New Roman" w:eastAsia="+mn-ea" w:hAnsi="Times New Roman" w:cs="Times New Roman"/>
          <w:kern w:val="24"/>
          <w:sz w:val="28"/>
          <w:szCs w:val="28"/>
        </w:rPr>
        <w:t xml:space="preserve">, đề nghị thủ trưởng các đơn vị triển khai đến các bộ phận tuyển sinh và cán bộ phần mềm </w:t>
      </w:r>
      <w:r w:rsidR="00595417" w:rsidRPr="00F60468">
        <w:rPr>
          <w:rFonts w:ascii="Times New Roman" w:eastAsia="+mn-ea" w:hAnsi="Times New Roman" w:cs="Times New Roman"/>
          <w:kern w:val="24"/>
          <w:sz w:val="28"/>
          <w:szCs w:val="28"/>
        </w:rPr>
        <w:t>triển khai</w:t>
      </w:r>
      <w:r w:rsidR="0034689E" w:rsidRPr="00F60468">
        <w:rPr>
          <w:rFonts w:ascii="Times New Roman" w:eastAsia="+mn-ea" w:hAnsi="Times New Roman" w:cs="Times New Roman"/>
          <w:kern w:val="24"/>
          <w:sz w:val="28"/>
          <w:szCs w:val="28"/>
        </w:rPr>
        <w:t xml:space="preserve"> thực hiện</w:t>
      </w:r>
      <w:r w:rsidR="00595417" w:rsidRPr="00F60468">
        <w:rPr>
          <w:rFonts w:ascii="Times New Roman" w:eastAsia="+mn-ea" w:hAnsi="Times New Roman" w:cs="Times New Roman"/>
          <w:kern w:val="24"/>
          <w:sz w:val="28"/>
          <w:szCs w:val="28"/>
        </w:rPr>
        <w:t xml:space="preserve"> đúng quy định</w:t>
      </w:r>
      <w:r w:rsidR="005D12A0" w:rsidRPr="00F60468">
        <w:rPr>
          <w:rFonts w:ascii="Times New Roman" w:eastAsia="+mn-ea" w:hAnsi="Times New Roman" w:cs="Times New Roman"/>
          <w:kern w:val="24"/>
          <w:sz w:val="28"/>
          <w:szCs w:val="28"/>
        </w:rPr>
        <w:t>.</w:t>
      </w:r>
      <w:r w:rsidRPr="00F60468">
        <w:rPr>
          <w:rFonts w:ascii="Times New Roman" w:eastAsia="+mn-ea" w:hAnsi="Times New Roman" w:cs="Times New Roman"/>
          <w:kern w:val="24"/>
          <w:sz w:val="28"/>
          <w:szCs w:val="28"/>
        </w:rPr>
        <w:t xml:space="preserve"> </w:t>
      </w:r>
      <w:r w:rsidR="002A2088" w:rsidRPr="00F60468">
        <w:rPr>
          <w:rFonts w:ascii="Times New Roman" w:eastAsia="+mn-ea" w:hAnsi="Times New Roman" w:cs="Times New Roman"/>
          <w:kern w:val="24"/>
          <w:sz w:val="28"/>
          <w:szCs w:val="28"/>
        </w:rPr>
        <w:t>Mọi thông tin vướng mắc liên hệ P</w:t>
      </w:r>
      <w:r w:rsidRPr="00F60468">
        <w:rPr>
          <w:rFonts w:ascii="Times New Roman" w:eastAsia="+mn-ea" w:hAnsi="Times New Roman" w:cs="Times New Roman"/>
          <w:kern w:val="24"/>
          <w:sz w:val="28"/>
          <w:szCs w:val="28"/>
        </w:rPr>
        <w:t>hòng QLCL-CNTT</w:t>
      </w:r>
      <w:r w:rsidR="002A2088" w:rsidRPr="00F60468">
        <w:rPr>
          <w:rFonts w:ascii="Times New Roman" w:eastAsia="+mn-ea" w:hAnsi="Times New Roman" w:cs="Times New Roman"/>
          <w:kern w:val="24"/>
          <w:sz w:val="28"/>
          <w:szCs w:val="28"/>
        </w:rPr>
        <w:t xml:space="preserve"> Sở GDĐT hoặc các số điện thoại sau</w:t>
      </w:r>
      <w:r w:rsidR="00D17C16" w:rsidRPr="00F60468">
        <w:rPr>
          <w:rFonts w:ascii="Times New Roman" w:eastAsia="+mn-ea" w:hAnsi="Times New Roman" w:cs="Times New Roman"/>
          <w:kern w:val="24"/>
          <w:sz w:val="28"/>
          <w:szCs w:val="28"/>
        </w:rPr>
        <w:t xml:space="preserve"> để được hỗ trợ</w:t>
      </w:r>
    </w:p>
    <w:p w:rsidR="002A2088" w:rsidRPr="00F60468" w:rsidRDefault="002A2088" w:rsidP="00A7507E">
      <w:pPr>
        <w:spacing w:before="120" w:after="0" w:line="288" w:lineRule="auto"/>
        <w:ind w:firstLine="426"/>
        <w:jc w:val="both"/>
        <w:rPr>
          <w:rFonts w:ascii="Times New Roman" w:eastAsia="+mn-ea" w:hAnsi="Times New Roman" w:cs="Times New Roman"/>
          <w:kern w:val="24"/>
          <w:sz w:val="28"/>
          <w:szCs w:val="28"/>
        </w:rPr>
      </w:pPr>
      <w:r w:rsidRPr="00F60468">
        <w:rPr>
          <w:rFonts w:ascii="Times New Roman" w:eastAsia="+mn-ea" w:hAnsi="Times New Roman" w:cs="Times New Roman"/>
          <w:kern w:val="24"/>
          <w:sz w:val="28"/>
          <w:szCs w:val="28"/>
        </w:rPr>
        <w:t>- Ông Đinh Tấn Truyền: 0943089139</w:t>
      </w:r>
      <w:r w:rsidRPr="00F60468">
        <w:rPr>
          <w:rFonts w:ascii="Times New Roman" w:eastAsia="+mn-ea" w:hAnsi="Times New Roman" w:cs="Times New Roman"/>
          <w:kern w:val="24"/>
          <w:sz w:val="28"/>
          <w:szCs w:val="28"/>
        </w:rPr>
        <w:tab/>
        <w:t>- Ông Phan Thanh Long: 0964006600</w:t>
      </w:r>
    </w:p>
    <w:p w:rsidR="002A2088" w:rsidRPr="00F60468" w:rsidRDefault="002A2088" w:rsidP="00A7507E">
      <w:pPr>
        <w:spacing w:before="120" w:after="0" w:line="288" w:lineRule="auto"/>
        <w:ind w:firstLine="426"/>
        <w:jc w:val="both"/>
        <w:rPr>
          <w:rFonts w:ascii="Times New Roman" w:eastAsia="+mn-ea" w:hAnsi="Times New Roman" w:cs="Times New Roman"/>
          <w:kern w:val="24"/>
          <w:sz w:val="28"/>
          <w:szCs w:val="28"/>
        </w:rPr>
      </w:pPr>
      <w:r w:rsidRPr="00F60468">
        <w:rPr>
          <w:rFonts w:ascii="Times New Roman" w:eastAsia="+mn-ea" w:hAnsi="Times New Roman" w:cs="Times New Roman"/>
          <w:kern w:val="24"/>
          <w:sz w:val="28"/>
          <w:szCs w:val="28"/>
        </w:rPr>
        <w:t>- Ông Phạm Đức Minh: 0918283248</w:t>
      </w:r>
      <w:r w:rsidRPr="00F60468">
        <w:rPr>
          <w:rFonts w:ascii="Times New Roman" w:eastAsia="+mn-ea" w:hAnsi="Times New Roman" w:cs="Times New Roman"/>
          <w:kern w:val="24"/>
          <w:sz w:val="28"/>
          <w:szCs w:val="28"/>
        </w:rPr>
        <w:tab/>
        <w:t>- Ông Bùi Tuấn Cường: 0944550330</w:t>
      </w:r>
    </w:p>
    <w:p w:rsidR="00E234DF" w:rsidRDefault="002A2088" w:rsidP="00D3556F">
      <w:pPr>
        <w:tabs>
          <w:tab w:val="center" w:pos="6804"/>
        </w:tabs>
        <w:spacing w:before="120" w:after="0" w:line="288" w:lineRule="auto"/>
        <w:ind w:firstLine="426"/>
        <w:jc w:val="both"/>
        <w:rPr>
          <w:rFonts w:ascii="Times New Roman" w:eastAsia="+mn-ea" w:hAnsi="Times New Roman" w:cs="Times New Roman"/>
          <w:b/>
          <w:color w:val="000000"/>
          <w:kern w:val="24"/>
          <w:sz w:val="28"/>
          <w:szCs w:val="28"/>
        </w:rPr>
      </w:pPr>
      <w:r w:rsidRPr="00D3556F">
        <w:rPr>
          <w:rFonts w:ascii="Times New Roman" w:eastAsia="+mn-ea" w:hAnsi="Times New Roman" w:cs="Times New Roman"/>
          <w:b/>
          <w:color w:val="000000"/>
          <w:kern w:val="24"/>
          <w:sz w:val="28"/>
          <w:szCs w:val="28"/>
        </w:rPr>
        <w:t xml:space="preserve"> </w:t>
      </w:r>
      <w:r w:rsidR="00D3556F" w:rsidRPr="00D3556F">
        <w:rPr>
          <w:rFonts w:ascii="Times New Roman" w:eastAsia="+mn-ea" w:hAnsi="Times New Roman" w:cs="Times New Roman"/>
          <w:b/>
          <w:color w:val="000000"/>
          <w:kern w:val="24"/>
          <w:sz w:val="28"/>
          <w:szCs w:val="28"/>
        </w:rPr>
        <w:tab/>
        <w:t>PHÒNG QLCLCNTT</w:t>
      </w:r>
    </w:p>
    <w:p w:rsidR="00D3556F" w:rsidRDefault="00D3556F" w:rsidP="00D3556F">
      <w:pPr>
        <w:tabs>
          <w:tab w:val="center" w:pos="6804"/>
        </w:tabs>
        <w:spacing w:before="120" w:after="0" w:line="288" w:lineRule="auto"/>
        <w:ind w:firstLine="426"/>
        <w:jc w:val="both"/>
        <w:rPr>
          <w:rFonts w:ascii="Times New Roman" w:eastAsia="+mn-ea" w:hAnsi="Times New Roman" w:cs="Times New Roman"/>
          <w:b/>
          <w:color w:val="000000"/>
          <w:kern w:val="24"/>
          <w:sz w:val="28"/>
          <w:szCs w:val="28"/>
        </w:rPr>
      </w:pPr>
    </w:p>
    <w:p w:rsidR="00716D17" w:rsidRDefault="00716D17" w:rsidP="00D3556F">
      <w:pPr>
        <w:tabs>
          <w:tab w:val="center" w:pos="6804"/>
        </w:tabs>
        <w:spacing w:before="120" w:after="0" w:line="288" w:lineRule="auto"/>
        <w:ind w:firstLine="426"/>
        <w:jc w:val="both"/>
        <w:rPr>
          <w:rFonts w:ascii="Times New Roman" w:eastAsia="+mn-ea" w:hAnsi="Times New Roman" w:cs="Times New Roman"/>
          <w:b/>
          <w:color w:val="000000"/>
          <w:kern w:val="24"/>
          <w:sz w:val="28"/>
          <w:szCs w:val="28"/>
        </w:rPr>
      </w:pPr>
    </w:p>
    <w:p w:rsidR="00D3556F" w:rsidRPr="00D3556F" w:rsidRDefault="00D3556F" w:rsidP="00D3556F">
      <w:pPr>
        <w:tabs>
          <w:tab w:val="center" w:pos="6804"/>
        </w:tabs>
        <w:spacing w:before="120" w:after="0" w:line="288" w:lineRule="auto"/>
        <w:ind w:firstLine="426"/>
        <w:jc w:val="both"/>
        <w:rPr>
          <w:rFonts w:ascii="Times New Roman" w:eastAsia="+mn-ea" w:hAnsi="Times New Roman" w:cs="Times New Roman"/>
          <w:b/>
          <w:color w:val="000000"/>
          <w:kern w:val="24"/>
          <w:sz w:val="28"/>
          <w:szCs w:val="28"/>
        </w:rPr>
      </w:pPr>
      <w:r>
        <w:rPr>
          <w:rFonts w:ascii="Times New Roman" w:eastAsia="+mn-ea" w:hAnsi="Times New Roman" w:cs="Times New Roman"/>
          <w:b/>
          <w:color w:val="000000"/>
          <w:kern w:val="24"/>
          <w:sz w:val="28"/>
          <w:szCs w:val="28"/>
        </w:rPr>
        <w:tab/>
        <w:t>Nguyễ</w:t>
      </w:r>
      <w:r w:rsidR="00716D17">
        <w:rPr>
          <w:rFonts w:ascii="Times New Roman" w:eastAsia="+mn-ea" w:hAnsi="Times New Roman" w:cs="Times New Roman"/>
          <w:b/>
          <w:color w:val="000000"/>
          <w:kern w:val="24"/>
          <w:sz w:val="28"/>
          <w:szCs w:val="28"/>
        </w:rPr>
        <w:t>n Hoàng Chương</w:t>
      </w:r>
    </w:p>
    <w:sectPr w:rsidR="00D3556F" w:rsidRPr="00D355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7962"/>
    <w:multiLevelType w:val="hybridMultilevel"/>
    <w:tmpl w:val="BF128F82"/>
    <w:lvl w:ilvl="0" w:tplc="AE28CE10">
      <w:numFmt w:val="bullet"/>
      <w:lvlText w:val="-"/>
      <w:lvlJc w:val="left"/>
      <w:pPr>
        <w:ind w:left="720" w:hanging="360"/>
      </w:pPr>
      <w:rPr>
        <w:rFonts w:ascii="Times New Roman" w:eastAsia="+mn-e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66B9"/>
    <w:multiLevelType w:val="hybridMultilevel"/>
    <w:tmpl w:val="2C6EE4A8"/>
    <w:lvl w:ilvl="0" w:tplc="90F6C06E">
      <w:start w:val="1"/>
      <w:numFmt w:val="bullet"/>
      <w:lvlText w:val=""/>
      <w:lvlJc w:val="left"/>
      <w:pPr>
        <w:tabs>
          <w:tab w:val="num" w:pos="720"/>
        </w:tabs>
        <w:ind w:left="720" w:hanging="360"/>
      </w:pPr>
      <w:rPr>
        <w:rFonts w:ascii="Wingdings" w:hAnsi="Wingdings" w:hint="default"/>
      </w:rPr>
    </w:lvl>
    <w:lvl w:ilvl="1" w:tplc="C0E6F1AE" w:tentative="1">
      <w:start w:val="1"/>
      <w:numFmt w:val="bullet"/>
      <w:lvlText w:val=""/>
      <w:lvlJc w:val="left"/>
      <w:pPr>
        <w:tabs>
          <w:tab w:val="num" w:pos="1440"/>
        </w:tabs>
        <w:ind w:left="1440" w:hanging="360"/>
      </w:pPr>
      <w:rPr>
        <w:rFonts w:ascii="Wingdings" w:hAnsi="Wingdings" w:hint="default"/>
      </w:rPr>
    </w:lvl>
    <w:lvl w:ilvl="2" w:tplc="5C7EE3BA" w:tentative="1">
      <w:start w:val="1"/>
      <w:numFmt w:val="bullet"/>
      <w:lvlText w:val=""/>
      <w:lvlJc w:val="left"/>
      <w:pPr>
        <w:tabs>
          <w:tab w:val="num" w:pos="2160"/>
        </w:tabs>
        <w:ind w:left="2160" w:hanging="360"/>
      </w:pPr>
      <w:rPr>
        <w:rFonts w:ascii="Wingdings" w:hAnsi="Wingdings" w:hint="default"/>
      </w:rPr>
    </w:lvl>
    <w:lvl w:ilvl="3" w:tplc="F5288454" w:tentative="1">
      <w:start w:val="1"/>
      <w:numFmt w:val="bullet"/>
      <w:lvlText w:val=""/>
      <w:lvlJc w:val="left"/>
      <w:pPr>
        <w:tabs>
          <w:tab w:val="num" w:pos="2880"/>
        </w:tabs>
        <w:ind w:left="2880" w:hanging="360"/>
      </w:pPr>
      <w:rPr>
        <w:rFonts w:ascii="Wingdings" w:hAnsi="Wingdings" w:hint="default"/>
      </w:rPr>
    </w:lvl>
    <w:lvl w:ilvl="4" w:tplc="0DDABAE2" w:tentative="1">
      <w:start w:val="1"/>
      <w:numFmt w:val="bullet"/>
      <w:lvlText w:val=""/>
      <w:lvlJc w:val="left"/>
      <w:pPr>
        <w:tabs>
          <w:tab w:val="num" w:pos="3600"/>
        </w:tabs>
        <w:ind w:left="3600" w:hanging="360"/>
      </w:pPr>
      <w:rPr>
        <w:rFonts w:ascii="Wingdings" w:hAnsi="Wingdings" w:hint="default"/>
      </w:rPr>
    </w:lvl>
    <w:lvl w:ilvl="5" w:tplc="27DC67F6" w:tentative="1">
      <w:start w:val="1"/>
      <w:numFmt w:val="bullet"/>
      <w:lvlText w:val=""/>
      <w:lvlJc w:val="left"/>
      <w:pPr>
        <w:tabs>
          <w:tab w:val="num" w:pos="4320"/>
        </w:tabs>
        <w:ind w:left="4320" w:hanging="360"/>
      </w:pPr>
      <w:rPr>
        <w:rFonts w:ascii="Wingdings" w:hAnsi="Wingdings" w:hint="default"/>
      </w:rPr>
    </w:lvl>
    <w:lvl w:ilvl="6" w:tplc="9DCE7872" w:tentative="1">
      <w:start w:val="1"/>
      <w:numFmt w:val="bullet"/>
      <w:lvlText w:val=""/>
      <w:lvlJc w:val="left"/>
      <w:pPr>
        <w:tabs>
          <w:tab w:val="num" w:pos="5040"/>
        </w:tabs>
        <w:ind w:left="5040" w:hanging="360"/>
      </w:pPr>
      <w:rPr>
        <w:rFonts w:ascii="Wingdings" w:hAnsi="Wingdings" w:hint="default"/>
      </w:rPr>
    </w:lvl>
    <w:lvl w:ilvl="7" w:tplc="38A22E80" w:tentative="1">
      <w:start w:val="1"/>
      <w:numFmt w:val="bullet"/>
      <w:lvlText w:val=""/>
      <w:lvlJc w:val="left"/>
      <w:pPr>
        <w:tabs>
          <w:tab w:val="num" w:pos="5760"/>
        </w:tabs>
        <w:ind w:left="5760" w:hanging="360"/>
      </w:pPr>
      <w:rPr>
        <w:rFonts w:ascii="Wingdings" w:hAnsi="Wingdings" w:hint="default"/>
      </w:rPr>
    </w:lvl>
    <w:lvl w:ilvl="8" w:tplc="713EE8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36DD7"/>
    <w:multiLevelType w:val="hybridMultilevel"/>
    <w:tmpl w:val="E4146612"/>
    <w:lvl w:ilvl="0" w:tplc="5144FDE6">
      <w:numFmt w:val="bullet"/>
      <w:lvlText w:val="-"/>
      <w:lvlJc w:val="left"/>
      <w:pPr>
        <w:ind w:left="1080" w:hanging="360"/>
      </w:pPr>
      <w:rPr>
        <w:rFonts w:ascii="Times New Roman" w:eastAsiaTheme="minorEastAsia"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C217E7"/>
    <w:multiLevelType w:val="hybridMultilevel"/>
    <w:tmpl w:val="DADE0078"/>
    <w:lvl w:ilvl="0" w:tplc="EBFCAF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4593E67"/>
    <w:multiLevelType w:val="hybridMultilevel"/>
    <w:tmpl w:val="86444712"/>
    <w:lvl w:ilvl="0" w:tplc="E1669E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37860"/>
    <w:multiLevelType w:val="hybridMultilevel"/>
    <w:tmpl w:val="94448E20"/>
    <w:lvl w:ilvl="0" w:tplc="E0B6470C">
      <w:start w:val="1"/>
      <w:numFmt w:val="bullet"/>
      <w:lvlText w:val=""/>
      <w:lvlJc w:val="left"/>
      <w:pPr>
        <w:tabs>
          <w:tab w:val="num" w:pos="720"/>
        </w:tabs>
        <w:ind w:left="720" w:hanging="360"/>
      </w:pPr>
      <w:rPr>
        <w:rFonts w:ascii="Wingdings" w:hAnsi="Wingdings" w:hint="default"/>
      </w:rPr>
    </w:lvl>
    <w:lvl w:ilvl="1" w:tplc="FA72713A" w:tentative="1">
      <w:start w:val="1"/>
      <w:numFmt w:val="bullet"/>
      <w:lvlText w:val=""/>
      <w:lvlJc w:val="left"/>
      <w:pPr>
        <w:tabs>
          <w:tab w:val="num" w:pos="1440"/>
        </w:tabs>
        <w:ind w:left="1440" w:hanging="360"/>
      </w:pPr>
      <w:rPr>
        <w:rFonts w:ascii="Wingdings" w:hAnsi="Wingdings" w:hint="default"/>
      </w:rPr>
    </w:lvl>
    <w:lvl w:ilvl="2" w:tplc="29C6D99C" w:tentative="1">
      <w:start w:val="1"/>
      <w:numFmt w:val="bullet"/>
      <w:lvlText w:val=""/>
      <w:lvlJc w:val="left"/>
      <w:pPr>
        <w:tabs>
          <w:tab w:val="num" w:pos="2160"/>
        </w:tabs>
        <w:ind w:left="2160" w:hanging="360"/>
      </w:pPr>
      <w:rPr>
        <w:rFonts w:ascii="Wingdings" w:hAnsi="Wingdings" w:hint="default"/>
      </w:rPr>
    </w:lvl>
    <w:lvl w:ilvl="3" w:tplc="C34EFEC8" w:tentative="1">
      <w:start w:val="1"/>
      <w:numFmt w:val="bullet"/>
      <w:lvlText w:val=""/>
      <w:lvlJc w:val="left"/>
      <w:pPr>
        <w:tabs>
          <w:tab w:val="num" w:pos="2880"/>
        </w:tabs>
        <w:ind w:left="2880" w:hanging="360"/>
      </w:pPr>
      <w:rPr>
        <w:rFonts w:ascii="Wingdings" w:hAnsi="Wingdings" w:hint="default"/>
      </w:rPr>
    </w:lvl>
    <w:lvl w:ilvl="4" w:tplc="020A9302" w:tentative="1">
      <w:start w:val="1"/>
      <w:numFmt w:val="bullet"/>
      <w:lvlText w:val=""/>
      <w:lvlJc w:val="left"/>
      <w:pPr>
        <w:tabs>
          <w:tab w:val="num" w:pos="3600"/>
        </w:tabs>
        <w:ind w:left="3600" w:hanging="360"/>
      </w:pPr>
      <w:rPr>
        <w:rFonts w:ascii="Wingdings" w:hAnsi="Wingdings" w:hint="default"/>
      </w:rPr>
    </w:lvl>
    <w:lvl w:ilvl="5" w:tplc="26D298EC" w:tentative="1">
      <w:start w:val="1"/>
      <w:numFmt w:val="bullet"/>
      <w:lvlText w:val=""/>
      <w:lvlJc w:val="left"/>
      <w:pPr>
        <w:tabs>
          <w:tab w:val="num" w:pos="4320"/>
        </w:tabs>
        <w:ind w:left="4320" w:hanging="360"/>
      </w:pPr>
      <w:rPr>
        <w:rFonts w:ascii="Wingdings" w:hAnsi="Wingdings" w:hint="default"/>
      </w:rPr>
    </w:lvl>
    <w:lvl w:ilvl="6" w:tplc="08DAF1FA" w:tentative="1">
      <w:start w:val="1"/>
      <w:numFmt w:val="bullet"/>
      <w:lvlText w:val=""/>
      <w:lvlJc w:val="left"/>
      <w:pPr>
        <w:tabs>
          <w:tab w:val="num" w:pos="5040"/>
        </w:tabs>
        <w:ind w:left="5040" w:hanging="360"/>
      </w:pPr>
      <w:rPr>
        <w:rFonts w:ascii="Wingdings" w:hAnsi="Wingdings" w:hint="default"/>
      </w:rPr>
    </w:lvl>
    <w:lvl w:ilvl="7" w:tplc="A72E276C" w:tentative="1">
      <w:start w:val="1"/>
      <w:numFmt w:val="bullet"/>
      <w:lvlText w:val=""/>
      <w:lvlJc w:val="left"/>
      <w:pPr>
        <w:tabs>
          <w:tab w:val="num" w:pos="5760"/>
        </w:tabs>
        <w:ind w:left="5760" w:hanging="360"/>
      </w:pPr>
      <w:rPr>
        <w:rFonts w:ascii="Wingdings" w:hAnsi="Wingdings" w:hint="default"/>
      </w:rPr>
    </w:lvl>
    <w:lvl w:ilvl="8" w:tplc="D34A68A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75"/>
    <w:rsid w:val="0003416A"/>
    <w:rsid w:val="000B49C2"/>
    <w:rsid w:val="00154800"/>
    <w:rsid w:val="00160424"/>
    <w:rsid w:val="001B1FE2"/>
    <w:rsid w:val="001B4364"/>
    <w:rsid w:val="002A2088"/>
    <w:rsid w:val="002C3724"/>
    <w:rsid w:val="002E5E6F"/>
    <w:rsid w:val="00325A2F"/>
    <w:rsid w:val="00346887"/>
    <w:rsid w:val="0034689E"/>
    <w:rsid w:val="003D7D0D"/>
    <w:rsid w:val="00450594"/>
    <w:rsid w:val="00492022"/>
    <w:rsid w:val="0049423C"/>
    <w:rsid w:val="004C38DB"/>
    <w:rsid w:val="00531303"/>
    <w:rsid w:val="005316E9"/>
    <w:rsid w:val="00551CF4"/>
    <w:rsid w:val="00595417"/>
    <w:rsid w:val="005C1A4C"/>
    <w:rsid w:val="005D12A0"/>
    <w:rsid w:val="0064322C"/>
    <w:rsid w:val="00716D17"/>
    <w:rsid w:val="007A0E26"/>
    <w:rsid w:val="007D091C"/>
    <w:rsid w:val="007F41F7"/>
    <w:rsid w:val="00842D46"/>
    <w:rsid w:val="00864B57"/>
    <w:rsid w:val="008753C0"/>
    <w:rsid w:val="008B3CAE"/>
    <w:rsid w:val="00937BD3"/>
    <w:rsid w:val="00944EF7"/>
    <w:rsid w:val="009F5483"/>
    <w:rsid w:val="00A051AC"/>
    <w:rsid w:val="00A7507E"/>
    <w:rsid w:val="00AC4AB4"/>
    <w:rsid w:val="00B0118B"/>
    <w:rsid w:val="00B362C3"/>
    <w:rsid w:val="00B40443"/>
    <w:rsid w:val="00BA613C"/>
    <w:rsid w:val="00C77ADC"/>
    <w:rsid w:val="00CC27DE"/>
    <w:rsid w:val="00CE2A40"/>
    <w:rsid w:val="00D17C16"/>
    <w:rsid w:val="00D217FF"/>
    <w:rsid w:val="00D3556F"/>
    <w:rsid w:val="00D50010"/>
    <w:rsid w:val="00D97F75"/>
    <w:rsid w:val="00DE29AC"/>
    <w:rsid w:val="00E234DF"/>
    <w:rsid w:val="00E75FF2"/>
    <w:rsid w:val="00F6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9FF4"/>
  <w15:chartTrackingRefBased/>
  <w15:docId w15:val="{12177752-8300-487A-AAD6-4523AB5F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7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1227">
      <w:bodyDiv w:val="1"/>
      <w:marLeft w:val="0"/>
      <w:marRight w:val="0"/>
      <w:marTop w:val="0"/>
      <w:marBottom w:val="0"/>
      <w:divBdr>
        <w:top w:val="none" w:sz="0" w:space="0" w:color="auto"/>
        <w:left w:val="none" w:sz="0" w:space="0" w:color="auto"/>
        <w:bottom w:val="none" w:sz="0" w:space="0" w:color="auto"/>
        <w:right w:val="none" w:sz="0" w:space="0" w:color="auto"/>
      </w:divBdr>
      <w:divsChild>
        <w:div w:id="60175604">
          <w:marLeft w:val="360"/>
          <w:marRight w:val="0"/>
          <w:marTop w:val="120"/>
          <w:marBottom w:val="120"/>
          <w:divBdr>
            <w:top w:val="none" w:sz="0" w:space="0" w:color="auto"/>
            <w:left w:val="none" w:sz="0" w:space="0" w:color="auto"/>
            <w:bottom w:val="none" w:sz="0" w:space="0" w:color="auto"/>
            <w:right w:val="none" w:sz="0" w:space="0" w:color="auto"/>
          </w:divBdr>
        </w:div>
      </w:divsChild>
    </w:div>
    <w:div w:id="1503201848">
      <w:bodyDiv w:val="1"/>
      <w:marLeft w:val="0"/>
      <w:marRight w:val="0"/>
      <w:marTop w:val="0"/>
      <w:marBottom w:val="0"/>
      <w:divBdr>
        <w:top w:val="none" w:sz="0" w:space="0" w:color="auto"/>
        <w:left w:val="none" w:sz="0" w:space="0" w:color="auto"/>
        <w:bottom w:val="none" w:sz="0" w:space="0" w:color="auto"/>
        <w:right w:val="none" w:sz="0" w:space="0" w:color="auto"/>
      </w:divBdr>
    </w:div>
    <w:div w:id="1560939421">
      <w:bodyDiv w:val="1"/>
      <w:marLeft w:val="0"/>
      <w:marRight w:val="0"/>
      <w:marTop w:val="0"/>
      <w:marBottom w:val="0"/>
      <w:divBdr>
        <w:top w:val="none" w:sz="0" w:space="0" w:color="auto"/>
        <w:left w:val="none" w:sz="0" w:space="0" w:color="auto"/>
        <w:bottom w:val="none" w:sz="0" w:space="0" w:color="auto"/>
        <w:right w:val="none" w:sz="0" w:space="0" w:color="auto"/>
      </w:divBdr>
      <w:divsChild>
        <w:div w:id="1737705686">
          <w:marLeft w:val="360"/>
          <w:marRight w:val="0"/>
          <w:marTop w:val="120"/>
          <w:marBottom w:val="120"/>
          <w:divBdr>
            <w:top w:val="none" w:sz="0" w:space="0" w:color="auto"/>
            <w:left w:val="none" w:sz="0" w:space="0" w:color="auto"/>
            <w:bottom w:val="none" w:sz="0" w:space="0" w:color="auto"/>
            <w:right w:val="none" w:sz="0" w:space="0" w:color="auto"/>
          </w:divBdr>
        </w:div>
        <w:div w:id="895746838">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Minh</dc:creator>
  <cp:keywords/>
  <dc:description/>
  <cp:lastModifiedBy>Admin</cp:lastModifiedBy>
  <cp:revision>35</cp:revision>
  <dcterms:created xsi:type="dcterms:W3CDTF">2023-05-08T08:19:00Z</dcterms:created>
  <dcterms:modified xsi:type="dcterms:W3CDTF">2023-05-09T04:21:00Z</dcterms:modified>
</cp:coreProperties>
</file>